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56867" w14:textId="73BF9024" w:rsidR="000B4E00" w:rsidRPr="007B1BB9" w:rsidRDefault="009F2C75" w:rsidP="000B2B3B">
      <w:pPr>
        <w:spacing w:before="120" w:after="120" w:line="240" w:lineRule="auto"/>
        <w:jc w:val="center"/>
        <w:rPr>
          <w:rFonts w:ascii="Arial" w:hAnsi="Arial" w:cs="Arial"/>
          <w:b/>
          <w:lang w:val="sk-SK"/>
        </w:rPr>
      </w:pPr>
      <w:bookmarkStart w:id="0" w:name="_GoBack"/>
      <w:bookmarkEnd w:id="0"/>
      <w:r w:rsidRPr="007B1BB9">
        <w:rPr>
          <w:rFonts w:ascii="Arial" w:hAnsi="Arial" w:cs="Arial"/>
          <w:b/>
          <w:lang w:val="sk-SK"/>
        </w:rPr>
        <w:t xml:space="preserve">Etapy tvorby normalizačného dokumentu a ich </w:t>
      </w:r>
      <w:r w:rsidR="000B4E00" w:rsidRPr="007B1BB9">
        <w:rPr>
          <w:rFonts w:ascii="Arial" w:hAnsi="Arial" w:cs="Arial"/>
          <w:b/>
          <w:lang w:val="sk-SK"/>
        </w:rPr>
        <w:t xml:space="preserve">približný </w:t>
      </w:r>
      <w:r w:rsidRPr="007B1BB9">
        <w:rPr>
          <w:rFonts w:ascii="Arial" w:hAnsi="Arial" w:cs="Arial"/>
          <w:b/>
          <w:lang w:val="sk-SK"/>
        </w:rPr>
        <w:t>časový rámec</w:t>
      </w:r>
    </w:p>
    <w:p w14:paraId="47B301D2" w14:textId="77777777" w:rsidR="009F2C75" w:rsidRPr="007B1BB9" w:rsidRDefault="000B4E00" w:rsidP="000B4E00">
      <w:pPr>
        <w:spacing w:before="120" w:after="120" w:line="240" w:lineRule="auto"/>
        <w:jc w:val="center"/>
        <w:rPr>
          <w:rFonts w:ascii="Arial" w:hAnsi="Arial" w:cs="Arial"/>
          <w:b/>
          <w:lang w:val="sk-SK"/>
        </w:rPr>
      </w:pPr>
      <w:r w:rsidRPr="007B1BB9">
        <w:rPr>
          <w:rFonts w:ascii="Arial" w:hAnsi="Arial" w:cs="Arial"/>
          <w:b/>
          <w:lang w:val="sk-SK"/>
        </w:rPr>
        <w:t>(čas sa uvádza v mesiacoch)</w:t>
      </w:r>
    </w:p>
    <w:p w14:paraId="3959BD4A" w14:textId="77777777" w:rsidR="009F2C75" w:rsidRPr="007B1BB9" w:rsidRDefault="009F2C75" w:rsidP="009F2C75">
      <w:pPr>
        <w:spacing w:after="0" w:line="240" w:lineRule="auto"/>
        <w:rPr>
          <w:rFonts w:ascii="Arial" w:eastAsia="Calibri" w:hAnsi="Arial" w:cs="Arial"/>
          <w:lang w:val="sk-SK" w:eastAsia="en-US"/>
        </w:rPr>
      </w:pPr>
    </w:p>
    <w:tbl>
      <w:tblPr>
        <w:tblStyle w:val="Mriekatabuky3"/>
        <w:tblW w:w="4452" w:type="pct"/>
        <w:jc w:val="center"/>
        <w:tblLook w:val="04A0" w:firstRow="1" w:lastRow="0" w:firstColumn="1" w:lastColumn="0" w:noHBand="0" w:noVBand="1"/>
      </w:tblPr>
      <w:tblGrid>
        <w:gridCol w:w="4010"/>
        <w:gridCol w:w="2106"/>
        <w:gridCol w:w="2248"/>
      </w:tblGrid>
      <w:tr w:rsidR="00A00924" w:rsidRPr="007B1BB9" w14:paraId="4A56CFBC" w14:textId="77777777" w:rsidTr="009D59D6">
        <w:trPr>
          <w:jc w:val="center"/>
        </w:trPr>
        <w:tc>
          <w:tcPr>
            <w:tcW w:w="2397" w:type="pct"/>
          </w:tcPr>
          <w:p w14:paraId="42BF9E38" w14:textId="77777777" w:rsidR="00A00924" w:rsidRPr="007B1BB9" w:rsidRDefault="00A00924" w:rsidP="009F2C75">
            <w:pPr>
              <w:jc w:val="center"/>
              <w:rPr>
                <w:b/>
              </w:rPr>
            </w:pPr>
          </w:p>
        </w:tc>
        <w:tc>
          <w:tcPr>
            <w:tcW w:w="1259" w:type="pct"/>
          </w:tcPr>
          <w:p w14:paraId="4C25981E" w14:textId="77777777" w:rsidR="00A00924" w:rsidRPr="007B1BB9" w:rsidRDefault="00A00924" w:rsidP="009F2C75">
            <w:pPr>
              <w:jc w:val="center"/>
              <w:rPr>
                <w:b/>
              </w:rPr>
            </w:pPr>
            <w:r w:rsidRPr="007B1BB9">
              <w:rPr>
                <w:b/>
              </w:rPr>
              <w:t>Vypracovanie pôvodnej STN ak je zriadená TK</w:t>
            </w:r>
          </w:p>
          <w:p w14:paraId="5949A591" w14:textId="77777777" w:rsidR="009D59D6" w:rsidRPr="007B1BB9" w:rsidRDefault="009D59D6" w:rsidP="009F2C75">
            <w:pPr>
              <w:jc w:val="center"/>
              <w:rPr>
                <w:b/>
              </w:rPr>
            </w:pPr>
            <w:r w:rsidRPr="007B1BB9">
              <w:rPr>
                <w:b/>
              </w:rPr>
              <w:t>(v mesiacoch)</w:t>
            </w:r>
          </w:p>
        </w:tc>
        <w:tc>
          <w:tcPr>
            <w:tcW w:w="1344" w:type="pct"/>
          </w:tcPr>
          <w:p w14:paraId="79619060" w14:textId="77777777" w:rsidR="00A00924" w:rsidRPr="007B1BB9" w:rsidRDefault="00A00924" w:rsidP="009F2C75">
            <w:pPr>
              <w:jc w:val="center"/>
              <w:rPr>
                <w:b/>
              </w:rPr>
            </w:pPr>
            <w:r w:rsidRPr="007B1BB9">
              <w:rPr>
                <w:b/>
              </w:rPr>
              <w:t>Vypracovanie pôvodnej STN ak nie je zriadená TK</w:t>
            </w:r>
          </w:p>
          <w:p w14:paraId="2EECB7E0" w14:textId="77777777" w:rsidR="004A3B98" w:rsidRPr="007B1BB9" w:rsidRDefault="004A3B98" w:rsidP="009F2C75">
            <w:pPr>
              <w:jc w:val="center"/>
              <w:rPr>
                <w:b/>
              </w:rPr>
            </w:pPr>
            <w:r w:rsidRPr="007B1BB9">
              <w:rPr>
                <w:b/>
              </w:rPr>
              <w:t>(v mesiacoch)</w:t>
            </w:r>
          </w:p>
        </w:tc>
      </w:tr>
      <w:tr w:rsidR="00A00924" w:rsidRPr="007B1BB9" w14:paraId="07B45BC1" w14:textId="77777777" w:rsidTr="009D59D6">
        <w:trPr>
          <w:jc w:val="center"/>
        </w:trPr>
        <w:tc>
          <w:tcPr>
            <w:tcW w:w="2397" w:type="pct"/>
          </w:tcPr>
          <w:p w14:paraId="7F6C4472" w14:textId="77777777" w:rsidR="00A00924" w:rsidRPr="007B1BB9" w:rsidRDefault="00A00924" w:rsidP="00A00924">
            <w:pPr>
              <w:rPr>
                <w:b/>
              </w:rPr>
            </w:pPr>
            <w:r w:rsidRPr="007B1BB9">
              <w:rPr>
                <w:b/>
              </w:rPr>
              <w:t>Prípravná etapa</w:t>
            </w:r>
          </w:p>
          <w:p w14:paraId="778AD1DB" w14:textId="77777777" w:rsidR="000B4E00" w:rsidRPr="007B1BB9" w:rsidRDefault="000B4E00" w:rsidP="00A00924">
            <w:pPr>
              <w:rPr>
                <w:b/>
              </w:rPr>
            </w:pPr>
          </w:p>
        </w:tc>
        <w:tc>
          <w:tcPr>
            <w:tcW w:w="1259" w:type="pct"/>
          </w:tcPr>
          <w:p w14:paraId="23A1B5EC" w14:textId="77777777" w:rsidR="00A00924" w:rsidRPr="007B1BB9" w:rsidRDefault="00A00924" w:rsidP="009F2C75"/>
        </w:tc>
        <w:tc>
          <w:tcPr>
            <w:tcW w:w="1344" w:type="pct"/>
          </w:tcPr>
          <w:p w14:paraId="0DCCDFDA" w14:textId="77777777" w:rsidR="00A00924" w:rsidRPr="007B1BB9" w:rsidRDefault="00A00924" w:rsidP="009F2C75"/>
        </w:tc>
      </w:tr>
      <w:tr w:rsidR="00A00924" w:rsidRPr="007B1BB9" w14:paraId="1DC1C9F9" w14:textId="77777777" w:rsidTr="009D59D6">
        <w:trPr>
          <w:jc w:val="center"/>
        </w:trPr>
        <w:tc>
          <w:tcPr>
            <w:tcW w:w="2397" w:type="pct"/>
          </w:tcPr>
          <w:p w14:paraId="2D30BF60" w14:textId="77777777" w:rsidR="00A00924" w:rsidRPr="007B1BB9" w:rsidRDefault="00A00924" w:rsidP="00A00924">
            <w:r w:rsidRPr="007B1BB9">
              <w:t>Posúdenie podnetu v TK/</w:t>
            </w:r>
            <w:proofErr w:type="spellStart"/>
            <w:r w:rsidRPr="007B1BB9">
              <w:t>OdTN</w:t>
            </w:r>
            <w:proofErr w:type="spellEnd"/>
            <w:r w:rsidRPr="007B1BB9">
              <w:t xml:space="preserve">, vrátane návrhu </w:t>
            </w:r>
            <w:r w:rsidR="009D59D6" w:rsidRPr="007B1BB9">
              <w:t xml:space="preserve">na </w:t>
            </w:r>
            <w:r w:rsidRPr="007B1BB9">
              <w:t>spracovateľa</w:t>
            </w:r>
          </w:p>
        </w:tc>
        <w:tc>
          <w:tcPr>
            <w:tcW w:w="1259" w:type="pct"/>
          </w:tcPr>
          <w:p w14:paraId="422A8B8F" w14:textId="77777777" w:rsidR="00A00924" w:rsidRPr="007B1BB9" w:rsidRDefault="00A00924" w:rsidP="009F2C75">
            <w:r w:rsidRPr="007B1BB9">
              <w:t>0,5</w:t>
            </w:r>
          </w:p>
        </w:tc>
        <w:tc>
          <w:tcPr>
            <w:tcW w:w="1344" w:type="pct"/>
          </w:tcPr>
          <w:p w14:paraId="7538C3F0" w14:textId="77777777" w:rsidR="00A00924" w:rsidRPr="007B1BB9" w:rsidRDefault="00A00924" w:rsidP="009F2C75">
            <w:r w:rsidRPr="007B1BB9">
              <w:t>0,5</w:t>
            </w:r>
          </w:p>
        </w:tc>
      </w:tr>
      <w:tr w:rsidR="00A00924" w:rsidRPr="007B1BB9" w14:paraId="3D066791" w14:textId="77777777" w:rsidTr="009D59D6">
        <w:trPr>
          <w:jc w:val="center"/>
        </w:trPr>
        <w:tc>
          <w:tcPr>
            <w:tcW w:w="2397" w:type="pct"/>
          </w:tcPr>
          <w:p w14:paraId="2E6E0BA2" w14:textId="77777777" w:rsidR="00A00924" w:rsidRPr="007B1BB9" w:rsidRDefault="004A3B98" w:rsidP="00A36F63">
            <w:r w:rsidRPr="007B1BB9">
              <w:t>V</w:t>
            </w:r>
            <w:r w:rsidR="00A00924" w:rsidRPr="007B1BB9">
              <w:t xml:space="preserve">ypracovanie návrhového listu a vyhodnotenie kritérií na tvorbu </w:t>
            </w:r>
            <w:r w:rsidRPr="007B1BB9">
              <w:t>normalizačného dokumentu</w:t>
            </w:r>
            <w:r w:rsidR="00A00924" w:rsidRPr="007B1BB9">
              <w:t xml:space="preserve"> v štátnom jazyku</w:t>
            </w:r>
            <w:r w:rsidR="000B4E00" w:rsidRPr="007B1BB9">
              <w:t>, schválenie návrhového listu v</w:t>
            </w:r>
            <w:r w:rsidR="00A36F63" w:rsidRPr="007B1BB9">
              <w:t> </w:t>
            </w:r>
            <w:r w:rsidR="000B4E00" w:rsidRPr="007B1BB9">
              <w:t>TK</w:t>
            </w:r>
            <w:r w:rsidR="00A36F63" w:rsidRPr="007B1BB9">
              <w:t>/</w:t>
            </w:r>
            <w:proofErr w:type="spellStart"/>
            <w:r w:rsidR="00A36F63" w:rsidRPr="007B1BB9">
              <w:t>OdTN</w:t>
            </w:r>
            <w:proofErr w:type="spellEnd"/>
          </w:p>
        </w:tc>
        <w:tc>
          <w:tcPr>
            <w:tcW w:w="1259" w:type="pct"/>
          </w:tcPr>
          <w:p w14:paraId="4EC105D7" w14:textId="77777777" w:rsidR="00A00924" w:rsidRPr="007B1BB9" w:rsidRDefault="000B4E00" w:rsidP="009F2C75">
            <w:r w:rsidRPr="007B1BB9">
              <w:t>1,0</w:t>
            </w:r>
          </w:p>
        </w:tc>
        <w:tc>
          <w:tcPr>
            <w:tcW w:w="1344" w:type="pct"/>
          </w:tcPr>
          <w:p w14:paraId="5E09E797" w14:textId="77777777" w:rsidR="00A00924" w:rsidRPr="007B1BB9" w:rsidRDefault="000B4E00" w:rsidP="00A00924">
            <w:r w:rsidRPr="007B1BB9">
              <w:t>1,0</w:t>
            </w:r>
          </w:p>
        </w:tc>
      </w:tr>
      <w:tr w:rsidR="00A00924" w:rsidRPr="007B1BB9" w14:paraId="6A6CFB3E" w14:textId="77777777" w:rsidTr="009D59D6">
        <w:trPr>
          <w:jc w:val="center"/>
        </w:trPr>
        <w:tc>
          <w:tcPr>
            <w:tcW w:w="2397" w:type="pct"/>
          </w:tcPr>
          <w:p w14:paraId="39C00C1A" w14:textId="77777777" w:rsidR="00A00924" w:rsidRPr="007B1BB9" w:rsidRDefault="00A00924" w:rsidP="00A00924">
            <w:r w:rsidRPr="007B1BB9">
              <w:t xml:space="preserve">Príprava zoznamu </w:t>
            </w:r>
            <w:r w:rsidR="00D17AAE" w:rsidRPr="007B1BB9">
              <w:t xml:space="preserve">úloh </w:t>
            </w:r>
            <w:r w:rsidRPr="007B1BB9">
              <w:t xml:space="preserve">PRTN na zverejnenie, resp. vypracovanie výzvy podľa zákona o VO </w:t>
            </w:r>
          </w:p>
        </w:tc>
        <w:tc>
          <w:tcPr>
            <w:tcW w:w="1259" w:type="pct"/>
          </w:tcPr>
          <w:p w14:paraId="179D26E7" w14:textId="77777777" w:rsidR="00A00924" w:rsidRPr="007B1BB9" w:rsidRDefault="00A00924" w:rsidP="009F2C75">
            <w:r w:rsidRPr="007B1BB9">
              <w:t>V závislosti od termínu zverejnenia výzvy</w:t>
            </w:r>
          </w:p>
        </w:tc>
        <w:tc>
          <w:tcPr>
            <w:tcW w:w="1344" w:type="pct"/>
          </w:tcPr>
          <w:p w14:paraId="02EA1D26" w14:textId="77777777" w:rsidR="00A00924" w:rsidRPr="007B1BB9" w:rsidRDefault="00A00924" w:rsidP="009F2C75">
            <w:r w:rsidRPr="007B1BB9">
              <w:t>V závislosti od termínu zverejnenia výzvy</w:t>
            </w:r>
          </w:p>
        </w:tc>
      </w:tr>
      <w:tr w:rsidR="00A00924" w:rsidRPr="007B1BB9" w14:paraId="3D47369F" w14:textId="77777777" w:rsidTr="009D59D6">
        <w:trPr>
          <w:jc w:val="center"/>
        </w:trPr>
        <w:tc>
          <w:tcPr>
            <w:tcW w:w="2397" w:type="pct"/>
          </w:tcPr>
          <w:p w14:paraId="71EF5B74" w14:textId="77777777" w:rsidR="00A00924" w:rsidRPr="007B1BB9" w:rsidRDefault="00A00924" w:rsidP="009F2C75">
            <w:r w:rsidRPr="007B1BB9">
              <w:t xml:space="preserve">Zverejnenie zoznamu úloh PRTN alebo výzvy </w:t>
            </w:r>
            <w:r w:rsidR="00D17AAE" w:rsidRPr="007B1BB9">
              <w:t>na verejné obstarávanie</w:t>
            </w:r>
            <w:r w:rsidRPr="007B1BB9">
              <w:t xml:space="preserve"> na webovom sídle</w:t>
            </w:r>
            <w:r w:rsidR="004A3B98" w:rsidRPr="007B1BB9">
              <w:t xml:space="preserve"> ÚNMS SR</w:t>
            </w:r>
          </w:p>
        </w:tc>
        <w:tc>
          <w:tcPr>
            <w:tcW w:w="1259" w:type="pct"/>
          </w:tcPr>
          <w:p w14:paraId="0694717F" w14:textId="77777777" w:rsidR="00A00924" w:rsidRPr="007B1BB9" w:rsidRDefault="00A00924" w:rsidP="009F2C75">
            <w:r w:rsidRPr="007B1BB9">
              <w:t>detto</w:t>
            </w:r>
          </w:p>
        </w:tc>
        <w:tc>
          <w:tcPr>
            <w:tcW w:w="1344" w:type="pct"/>
          </w:tcPr>
          <w:p w14:paraId="07D2CE76" w14:textId="77777777" w:rsidR="00A00924" w:rsidRPr="007B1BB9" w:rsidRDefault="00A00924" w:rsidP="009F2C75">
            <w:r w:rsidRPr="007B1BB9">
              <w:t>detto</w:t>
            </w:r>
          </w:p>
        </w:tc>
      </w:tr>
      <w:tr w:rsidR="00A00924" w:rsidRPr="007B1BB9" w14:paraId="2DB71CCC" w14:textId="77777777" w:rsidTr="009D59D6">
        <w:trPr>
          <w:jc w:val="center"/>
        </w:trPr>
        <w:tc>
          <w:tcPr>
            <w:tcW w:w="2397" w:type="pct"/>
          </w:tcPr>
          <w:p w14:paraId="70073C9D" w14:textId="77777777" w:rsidR="00A00924" w:rsidRPr="007B1BB9" w:rsidRDefault="00A00924" w:rsidP="009F2C75">
            <w:r w:rsidRPr="007B1BB9">
              <w:t>Výber spracovateľa pracovnou skupinou PRTN</w:t>
            </w:r>
          </w:p>
        </w:tc>
        <w:tc>
          <w:tcPr>
            <w:tcW w:w="1259" w:type="pct"/>
          </w:tcPr>
          <w:p w14:paraId="60AD3E7B" w14:textId="77777777" w:rsidR="00A00924" w:rsidRPr="007B1BB9" w:rsidRDefault="005013BF" w:rsidP="005013BF">
            <w:r w:rsidRPr="007B1BB9">
              <w:t>0</w:t>
            </w:r>
            <w:r w:rsidR="00A00924" w:rsidRPr="007B1BB9">
              <w:t>,</w:t>
            </w:r>
            <w:r w:rsidRPr="007B1BB9">
              <w:t>5</w:t>
            </w:r>
          </w:p>
        </w:tc>
        <w:tc>
          <w:tcPr>
            <w:tcW w:w="1344" w:type="pct"/>
          </w:tcPr>
          <w:p w14:paraId="7142E0CD" w14:textId="77777777" w:rsidR="00A00924" w:rsidRPr="007B1BB9" w:rsidRDefault="005013BF" w:rsidP="005013BF">
            <w:r w:rsidRPr="007B1BB9">
              <w:t>0</w:t>
            </w:r>
            <w:r w:rsidR="00A00924" w:rsidRPr="007B1BB9">
              <w:t>,</w:t>
            </w:r>
            <w:r w:rsidRPr="007B1BB9">
              <w:t>5</w:t>
            </w:r>
          </w:p>
        </w:tc>
      </w:tr>
      <w:tr w:rsidR="00A00924" w:rsidRPr="007B1BB9" w14:paraId="73CCE7C1" w14:textId="77777777" w:rsidTr="009D59D6">
        <w:trPr>
          <w:jc w:val="center"/>
        </w:trPr>
        <w:tc>
          <w:tcPr>
            <w:tcW w:w="2397" w:type="pct"/>
          </w:tcPr>
          <w:p w14:paraId="64D88F8E" w14:textId="77777777" w:rsidR="00A00924" w:rsidRPr="007B1BB9" w:rsidRDefault="00A00924" w:rsidP="009F2C75">
            <w:r w:rsidRPr="007B1BB9">
              <w:t>Uzatvorenie zmluvy + notifikácia úlohy</w:t>
            </w:r>
          </w:p>
          <w:p w14:paraId="6308256F" w14:textId="77777777" w:rsidR="00E56560" w:rsidRPr="007B1BB9" w:rsidRDefault="004A3B98" w:rsidP="009F2C75">
            <w:r w:rsidRPr="007B1BB9">
              <w:t xml:space="preserve">a </w:t>
            </w:r>
            <w:r w:rsidR="000B4E00" w:rsidRPr="007B1BB9">
              <w:t>p</w:t>
            </w:r>
            <w:r w:rsidR="00E56560" w:rsidRPr="007B1BB9">
              <w:t>oskytnutie podkladov</w:t>
            </w:r>
          </w:p>
        </w:tc>
        <w:tc>
          <w:tcPr>
            <w:tcW w:w="1259" w:type="pct"/>
          </w:tcPr>
          <w:p w14:paraId="4A90EDEA" w14:textId="77777777" w:rsidR="00A00924" w:rsidRPr="007B1BB9" w:rsidRDefault="00A00924" w:rsidP="00A00924">
            <w:r w:rsidRPr="007B1BB9">
              <w:t>1,5</w:t>
            </w:r>
          </w:p>
        </w:tc>
        <w:tc>
          <w:tcPr>
            <w:tcW w:w="1344" w:type="pct"/>
          </w:tcPr>
          <w:p w14:paraId="3503F4A3" w14:textId="77777777" w:rsidR="00A00924" w:rsidRPr="007B1BB9" w:rsidRDefault="00A00924" w:rsidP="009F2C75">
            <w:r w:rsidRPr="007B1BB9">
              <w:t>1,5</w:t>
            </w:r>
          </w:p>
        </w:tc>
      </w:tr>
      <w:tr w:rsidR="00A00924" w:rsidRPr="007B1BB9" w14:paraId="7538F97C" w14:textId="77777777" w:rsidTr="009D59D6">
        <w:trPr>
          <w:jc w:val="center"/>
        </w:trPr>
        <w:tc>
          <w:tcPr>
            <w:tcW w:w="2397" w:type="pct"/>
          </w:tcPr>
          <w:p w14:paraId="16E3CF73" w14:textId="77777777" w:rsidR="00A00924" w:rsidRPr="007B1BB9" w:rsidRDefault="00E56560" w:rsidP="009F2C75">
            <w:pPr>
              <w:rPr>
                <w:b/>
              </w:rPr>
            </w:pPr>
            <w:r w:rsidRPr="007B1BB9">
              <w:rPr>
                <w:b/>
              </w:rPr>
              <w:t>Hlavná etapa</w:t>
            </w:r>
          </w:p>
          <w:p w14:paraId="3C9A3DD4" w14:textId="77777777" w:rsidR="000B4E00" w:rsidRPr="007B1BB9" w:rsidRDefault="000B4E00" w:rsidP="009F2C75">
            <w:pPr>
              <w:rPr>
                <w:b/>
              </w:rPr>
            </w:pPr>
          </w:p>
        </w:tc>
        <w:tc>
          <w:tcPr>
            <w:tcW w:w="1259" w:type="pct"/>
          </w:tcPr>
          <w:p w14:paraId="0442B9B2" w14:textId="77777777" w:rsidR="00A00924" w:rsidRPr="007B1BB9" w:rsidRDefault="00A00924" w:rsidP="009F2C75"/>
        </w:tc>
        <w:tc>
          <w:tcPr>
            <w:tcW w:w="1344" w:type="pct"/>
          </w:tcPr>
          <w:p w14:paraId="0EDAA6AD" w14:textId="77777777" w:rsidR="00A00924" w:rsidRPr="007B1BB9" w:rsidRDefault="00A00924" w:rsidP="009F2C75"/>
        </w:tc>
      </w:tr>
      <w:tr w:rsidR="00A00924" w:rsidRPr="007B1BB9" w14:paraId="41760955" w14:textId="77777777" w:rsidTr="009D59D6">
        <w:trPr>
          <w:jc w:val="center"/>
        </w:trPr>
        <w:tc>
          <w:tcPr>
            <w:tcW w:w="2397" w:type="pct"/>
          </w:tcPr>
          <w:p w14:paraId="25C8048E" w14:textId="77777777" w:rsidR="00A00924" w:rsidRPr="007B1BB9" w:rsidRDefault="00E56560" w:rsidP="00E56560">
            <w:r w:rsidRPr="007B1BB9">
              <w:t>Založenie PS/PK</w:t>
            </w:r>
          </w:p>
        </w:tc>
        <w:tc>
          <w:tcPr>
            <w:tcW w:w="1259" w:type="pct"/>
          </w:tcPr>
          <w:p w14:paraId="056394D4" w14:textId="77777777" w:rsidR="00A00924" w:rsidRPr="007B1BB9" w:rsidRDefault="00E56560" w:rsidP="009F2C75">
            <w:r w:rsidRPr="007B1BB9">
              <w:t>0,5</w:t>
            </w:r>
          </w:p>
        </w:tc>
        <w:tc>
          <w:tcPr>
            <w:tcW w:w="1344" w:type="pct"/>
          </w:tcPr>
          <w:p w14:paraId="5851494E" w14:textId="77777777" w:rsidR="00A00924" w:rsidRPr="007B1BB9" w:rsidRDefault="00E56560" w:rsidP="009F2C75">
            <w:r w:rsidRPr="007B1BB9">
              <w:t>1</w:t>
            </w:r>
            <w:r w:rsidR="000B4E00" w:rsidRPr="007B1BB9">
              <w:t>,0</w:t>
            </w:r>
          </w:p>
        </w:tc>
      </w:tr>
      <w:tr w:rsidR="00A00924" w:rsidRPr="007B1BB9" w14:paraId="40F02ECE" w14:textId="77777777" w:rsidTr="009D59D6">
        <w:trPr>
          <w:jc w:val="center"/>
        </w:trPr>
        <w:tc>
          <w:tcPr>
            <w:tcW w:w="2397" w:type="pct"/>
          </w:tcPr>
          <w:p w14:paraId="6850CD1B" w14:textId="77777777" w:rsidR="00A00924" w:rsidRPr="007B1BB9" w:rsidRDefault="00E56560" w:rsidP="009F2C75">
            <w:r w:rsidRPr="007B1BB9">
              <w:t>Spracovanie prvého návrhu</w:t>
            </w:r>
            <w:r w:rsidR="004A3B98" w:rsidRPr="007B1BB9">
              <w:t xml:space="preserve"> normalizačného dokumentu</w:t>
            </w:r>
          </w:p>
        </w:tc>
        <w:tc>
          <w:tcPr>
            <w:tcW w:w="1259" w:type="pct"/>
          </w:tcPr>
          <w:p w14:paraId="7ED96CBB" w14:textId="77777777" w:rsidR="00A00924" w:rsidRPr="007B1BB9" w:rsidRDefault="00E56560" w:rsidP="000B4E00">
            <w:r w:rsidRPr="007B1BB9">
              <w:t>odporúčané 9</w:t>
            </w:r>
          </w:p>
        </w:tc>
        <w:tc>
          <w:tcPr>
            <w:tcW w:w="1344" w:type="pct"/>
          </w:tcPr>
          <w:p w14:paraId="762D3FA9" w14:textId="77777777" w:rsidR="00A00924" w:rsidRPr="007B1BB9" w:rsidRDefault="00E56560" w:rsidP="000B4E00">
            <w:r w:rsidRPr="007B1BB9">
              <w:t>odporúčané 9</w:t>
            </w:r>
          </w:p>
        </w:tc>
      </w:tr>
      <w:tr w:rsidR="00A00924" w:rsidRPr="007B1BB9" w14:paraId="13FD4270" w14:textId="77777777" w:rsidTr="009D59D6">
        <w:trPr>
          <w:trHeight w:val="331"/>
          <w:jc w:val="center"/>
        </w:trPr>
        <w:tc>
          <w:tcPr>
            <w:tcW w:w="2397" w:type="pct"/>
          </w:tcPr>
          <w:p w14:paraId="59406AC7" w14:textId="77777777" w:rsidR="00A00924" w:rsidRPr="007B1BB9" w:rsidRDefault="00E56560" w:rsidP="005013BF">
            <w:r w:rsidRPr="007B1BB9">
              <w:t xml:space="preserve">Prerokovanie </w:t>
            </w:r>
            <w:r w:rsidR="004A3B98" w:rsidRPr="007B1BB9">
              <w:t xml:space="preserve">prvého návrhu normalizačného dokumentu </w:t>
            </w:r>
            <w:r w:rsidRPr="007B1BB9">
              <w:t>v TK/PK</w:t>
            </w:r>
            <w:r w:rsidR="000B4E00" w:rsidRPr="007B1BB9">
              <w:t xml:space="preserve">, zapracovanie pripomienok a schválenie postúpenia </w:t>
            </w:r>
            <w:r w:rsidR="004A3B98" w:rsidRPr="007B1BB9">
              <w:t xml:space="preserve">návrhu normalizačného dokumentu </w:t>
            </w:r>
            <w:r w:rsidR="000B4E00" w:rsidRPr="007B1BB9">
              <w:t>na verejné prerokovanie</w:t>
            </w:r>
          </w:p>
        </w:tc>
        <w:tc>
          <w:tcPr>
            <w:tcW w:w="1259" w:type="pct"/>
          </w:tcPr>
          <w:p w14:paraId="174D3B3F" w14:textId="77777777" w:rsidR="00A00924" w:rsidRPr="007B1BB9" w:rsidRDefault="000B4E00" w:rsidP="000B4E00">
            <w:r w:rsidRPr="007B1BB9">
              <w:t>2,0 – 3,0</w:t>
            </w:r>
          </w:p>
        </w:tc>
        <w:tc>
          <w:tcPr>
            <w:tcW w:w="1344" w:type="pct"/>
          </w:tcPr>
          <w:p w14:paraId="08E6A965" w14:textId="77777777" w:rsidR="00A00924" w:rsidRPr="007B1BB9" w:rsidRDefault="00E56560" w:rsidP="009F2C75">
            <w:r w:rsidRPr="007B1BB9">
              <w:t>2</w:t>
            </w:r>
            <w:r w:rsidR="000B4E00" w:rsidRPr="007B1BB9">
              <w:t>,0 – 3,0</w:t>
            </w:r>
          </w:p>
        </w:tc>
      </w:tr>
      <w:tr w:rsidR="00E56560" w:rsidRPr="007B1BB9" w14:paraId="5AB74456" w14:textId="77777777" w:rsidTr="009D59D6">
        <w:trPr>
          <w:trHeight w:val="331"/>
          <w:jc w:val="center"/>
        </w:trPr>
        <w:tc>
          <w:tcPr>
            <w:tcW w:w="2397" w:type="pct"/>
          </w:tcPr>
          <w:p w14:paraId="75EA85BF" w14:textId="77777777" w:rsidR="00E56560" w:rsidRPr="007B1BB9" w:rsidRDefault="00E56560" w:rsidP="009F2C75">
            <w:r w:rsidRPr="007B1BB9">
              <w:t>Verejné prerokovanie</w:t>
            </w:r>
            <w:r w:rsidR="000B4E00" w:rsidRPr="007B1BB9">
              <w:t xml:space="preserve"> </w:t>
            </w:r>
          </w:p>
        </w:tc>
        <w:tc>
          <w:tcPr>
            <w:tcW w:w="1259" w:type="pct"/>
          </w:tcPr>
          <w:p w14:paraId="4119E008" w14:textId="77777777" w:rsidR="00E56560" w:rsidRPr="007B1BB9" w:rsidRDefault="00E56560" w:rsidP="005013BF">
            <w:r w:rsidRPr="007B1BB9">
              <w:t>0,5</w:t>
            </w:r>
            <w:r w:rsidR="005013BF" w:rsidRPr="007B1BB9">
              <w:t xml:space="preserve"> – </w:t>
            </w:r>
            <w:r w:rsidRPr="007B1BB9">
              <w:t>1</w:t>
            </w:r>
            <w:r w:rsidR="000B4E00" w:rsidRPr="007B1BB9">
              <w:t>,0</w:t>
            </w:r>
          </w:p>
        </w:tc>
        <w:tc>
          <w:tcPr>
            <w:tcW w:w="1344" w:type="pct"/>
          </w:tcPr>
          <w:p w14:paraId="18B45F43" w14:textId="77777777" w:rsidR="00E56560" w:rsidRPr="007B1BB9" w:rsidRDefault="00E56560" w:rsidP="005013BF">
            <w:r w:rsidRPr="007B1BB9">
              <w:t>0,5</w:t>
            </w:r>
            <w:r w:rsidR="005013BF" w:rsidRPr="007B1BB9">
              <w:t xml:space="preserve"> – </w:t>
            </w:r>
            <w:r w:rsidRPr="007B1BB9">
              <w:t>1</w:t>
            </w:r>
            <w:r w:rsidR="000B4E00" w:rsidRPr="007B1BB9">
              <w:t>,0</w:t>
            </w:r>
          </w:p>
        </w:tc>
      </w:tr>
      <w:tr w:rsidR="00E56560" w:rsidRPr="007B1BB9" w14:paraId="5670BB18" w14:textId="77777777" w:rsidTr="009D59D6">
        <w:trPr>
          <w:trHeight w:val="331"/>
          <w:jc w:val="center"/>
        </w:trPr>
        <w:tc>
          <w:tcPr>
            <w:tcW w:w="2397" w:type="pct"/>
          </w:tcPr>
          <w:p w14:paraId="43C57D85" w14:textId="77777777" w:rsidR="00E56560" w:rsidRPr="007B1BB9" w:rsidRDefault="00E56560" w:rsidP="009F2C75">
            <w:pPr>
              <w:rPr>
                <w:b/>
              </w:rPr>
            </w:pPr>
            <w:r w:rsidRPr="007B1BB9">
              <w:rPr>
                <w:b/>
              </w:rPr>
              <w:t>Záverečná etapa</w:t>
            </w:r>
          </w:p>
          <w:p w14:paraId="0A6D2ED6" w14:textId="77777777" w:rsidR="000B4E00" w:rsidRPr="007B1BB9" w:rsidRDefault="000B4E00" w:rsidP="009F2C75">
            <w:pPr>
              <w:rPr>
                <w:b/>
              </w:rPr>
            </w:pPr>
          </w:p>
        </w:tc>
        <w:tc>
          <w:tcPr>
            <w:tcW w:w="1259" w:type="pct"/>
          </w:tcPr>
          <w:p w14:paraId="19AA8137" w14:textId="77777777" w:rsidR="00E56560" w:rsidRPr="007B1BB9" w:rsidRDefault="00E56560" w:rsidP="009F2C75"/>
        </w:tc>
        <w:tc>
          <w:tcPr>
            <w:tcW w:w="1344" w:type="pct"/>
          </w:tcPr>
          <w:p w14:paraId="3D2BDAAC" w14:textId="77777777" w:rsidR="00E56560" w:rsidRPr="007B1BB9" w:rsidRDefault="00E56560" w:rsidP="009F2C75"/>
        </w:tc>
      </w:tr>
      <w:tr w:rsidR="000B4E00" w:rsidRPr="007B1BB9" w14:paraId="4C2A9D12" w14:textId="77777777" w:rsidTr="009D59D6">
        <w:trPr>
          <w:trHeight w:val="331"/>
          <w:jc w:val="center"/>
        </w:trPr>
        <w:tc>
          <w:tcPr>
            <w:tcW w:w="2397" w:type="pct"/>
          </w:tcPr>
          <w:p w14:paraId="3DC673EA" w14:textId="77777777" w:rsidR="000B4E00" w:rsidRPr="007B1BB9" w:rsidRDefault="000B4E00" w:rsidP="009F2C75">
            <w:r w:rsidRPr="007B1BB9">
              <w:t>Zapracovanie pripomienok z</w:t>
            </w:r>
            <w:r w:rsidR="006C323F" w:rsidRPr="007B1BB9">
              <w:t> verejného prerokovania</w:t>
            </w:r>
          </w:p>
        </w:tc>
        <w:tc>
          <w:tcPr>
            <w:tcW w:w="1259" w:type="pct"/>
          </w:tcPr>
          <w:p w14:paraId="0159BCF1" w14:textId="77777777" w:rsidR="000B4E00" w:rsidRPr="007B1BB9" w:rsidRDefault="000B4E00" w:rsidP="009F2C75">
            <w:r w:rsidRPr="007B1BB9">
              <w:t>1,0</w:t>
            </w:r>
          </w:p>
        </w:tc>
        <w:tc>
          <w:tcPr>
            <w:tcW w:w="1344" w:type="pct"/>
          </w:tcPr>
          <w:p w14:paraId="6AB2105D" w14:textId="77777777" w:rsidR="000B4E00" w:rsidRPr="007B1BB9" w:rsidRDefault="000B4E00" w:rsidP="009F2C75">
            <w:r w:rsidRPr="007B1BB9">
              <w:t>1,0</w:t>
            </w:r>
          </w:p>
        </w:tc>
      </w:tr>
      <w:tr w:rsidR="000B4E00" w:rsidRPr="007B1BB9" w14:paraId="206DBC52" w14:textId="77777777" w:rsidTr="009D59D6">
        <w:trPr>
          <w:trHeight w:val="331"/>
          <w:jc w:val="center"/>
        </w:trPr>
        <w:tc>
          <w:tcPr>
            <w:tcW w:w="2397" w:type="pct"/>
          </w:tcPr>
          <w:p w14:paraId="19D8A651" w14:textId="77777777" w:rsidR="000B4E00" w:rsidRPr="007B1BB9" w:rsidRDefault="000B4E00" w:rsidP="009F2C75">
            <w:r w:rsidRPr="007B1BB9">
              <w:t>Ratifikácia</w:t>
            </w:r>
            <w:r w:rsidR="004A3B98" w:rsidRPr="007B1BB9">
              <w:t xml:space="preserve"> normalizačného dokumentu</w:t>
            </w:r>
            <w:r w:rsidRPr="007B1BB9">
              <w:t xml:space="preserve"> v TK </w:t>
            </w:r>
          </w:p>
        </w:tc>
        <w:tc>
          <w:tcPr>
            <w:tcW w:w="1259" w:type="pct"/>
          </w:tcPr>
          <w:p w14:paraId="27711EAF" w14:textId="77777777" w:rsidR="000B4E00" w:rsidRPr="007B1BB9" w:rsidRDefault="000B4E00" w:rsidP="009F2C75">
            <w:r w:rsidRPr="007B1BB9">
              <w:t>1,0</w:t>
            </w:r>
          </w:p>
        </w:tc>
        <w:tc>
          <w:tcPr>
            <w:tcW w:w="1344" w:type="pct"/>
          </w:tcPr>
          <w:p w14:paraId="39B2EE53" w14:textId="77777777" w:rsidR="000B4E00" w:rsidRPr="007B1BB9" w:rsidRDefault="000B4E00" w:rsidP="009F2C75">
            <w:r w:rsidRPr="007B1BB9">
              <w:t>1,0</w:t>
            </w:r>
          </w:p>
        </w:tc>
      </w:tr>
    </w:tbl>
    <w:p w14:paraId="2CDE6B49" w14:textId="77777777" w:rsidR="009F2C75" w:rsidRPr="007B1BB9" w:rsidRDefault="009F2C75" w:rsidP="009F2C75">
      <w:pPr>
        <w:spacing w:after="0" w:line="240" w:lineRule="auto"/>
        <w:rPr>
          <w:rFonts w:ascii="Arial" w:eastAsia="Calibri" w:hAnsi="Arial" w:cs="Arial"/>
          <w:lang w:val="sk-SK" w:eastAsia="en-US"/>
        </w:rPr>
      </w:pPr>
    </w:p>
    <w:p w14:paraId="6BC68CA9" w14:textId="77777777" w:rsidR="00B46EB6" w:rsidRPr="007B1BB9" w:rsidRDefault="00B46E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</w:p>
    <w:sectPr w:rsidR="00B46EB6" w:rsidRPr="007B1BB9" w:rsidSect="009F2C75">
      <w:footerReference w:type="first" r:id="rId9"/>
      <w:pgSz w:w="12240" w:h="15840" w:code="1"/>
      <w:pgMar w:top="1814" w:right="1418" w:bottom="1134" w:left="1418" w:header="454" w:footer="0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8426D" w16cid:durableId="23B13427"/>
  <w16cid:commentId w16cid:paraId="78BFE76E" w16cid:durableId="23B13428"/>
  <w16cid:commentId w16cid:paraId="60A0B258" w16cid:durableId="23B13429"/>
  <w16cid:commentId w16cid:paraId="711C81BA" w16cid:durableId="23B1342A"/>
  <w16cid:commentId w16cid:paraId="5BB7F056" w16cid:durableId="23B134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67E3" w14:textId="77777777" w:rsidR="00E91C22" w:rsidRDefault="00E91C22" w:rsidP="000A67D5">
      <w:pPr>
        <w:spacing w:after="0" w:line="240" w:lineRule="auto"/>
      </w:pPr>
      <w:r>
        <w:separator/>
      </w:r>
    </w:p>
  </w:endnote>
  <w:endnote w:type="continuationSeparator" w:id="0">
    <w:p w14:paraId="098CC5B8" w14:textId="77777777" w:rsidR="00E91C22" w:rsidRDefault="00E91C2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2882" w14:textId="718E6C3D" w:rsidR="00E91C22" w:rsidRDefault="00E91C22" w:rsidP="000C33D3">
    <w:pPr>
      <w:pStyle w:val="Pta"/>
      <w:jc w:val="right"/>
    </w:pPr>
    <w:r w:rsidRPr="001A0AB9">
      <w:rPr>
        <w:rFonts w:ascii="Arial" w:eastAsia="Calibri" w:hAnsi="Arial" w:cs="Arial"/>
        <w:sz w:val="20"/>
        <w:szCs w:val="20"/>
      </w:rPr>
      <w:t xml:space="preserve">          </w:t>
    </w:r>
    <w:r w:rsidRPr="001A0AB9">
      <w:rPr>
        <w:rFonts w:ascii="Arial" w:hAnsi="Arial" w:cs="Arial"/>
        <w:sz w:val="20"/>
        <w:szCs w:val="20"/>
      </w:rPr>
      <w:t>P10_IRA_</w:t>
    </w:r>
    <w:r>
      <w:rPr>
        <w:rFonts w:ascii="Arial" w:hAnsi="Arial" w:cs="Arial"/>
        <w:sz w:val="20"/>
        <w:szCs w:val="20"/>
      </w:rPr>
      <w:t>03</w:t>
    </w:r>
    <w:r w:rsidRPr="001A0AB9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1</w:t>
    </w:r>
    <w:r w:rsidRPr="001A0AB9">
      <w:rPr>
        <w:rFonts w:ascii="Arial" w:hAnsi="Arial" w:cs="Arial"/>
        <w:sz w:val="20"/>
        <w:szCs w:val="20"/>
      </w:rPr>
      <w:t>_MEPO_ÚZ00</w:t>
    </w:r>
    <w:r w:rsidRPr="00C50190">
      <w:rPr>
        <w:rFonts w:ascii="Arial" w:eastAsia="Calibri" w:hAnsi="Arial" w:cs="Arial"/>
        <w:sz w:val="20"/>
        <w:szCs w:val="20"/>
      </w:rPr>
      <w:tab/>
    </w:r>
  </w:p>
  <w:p w14:paraId="7A78CF0D" w14:textId="77777777" w:rsidR="00E91C22" w:rsidRDefault="00E91C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C59D" w14:textId="77777777" w:rsidR="00E91C22" w:rsidRDefault="00E91C22" w:rsidP="000A67D5">
      <w:pPr>
        <w:spacing w:after="0" w:line="240" w:lineRule="auto"/>
      </w:pPr>
      <w:r>
        <w:separator/>
      </w:r>
    </w:p>
  </w:footnote>
  <w:footnote w:type="continuationSeparator" w:id="0">
    <w:p w14:paraId="2D4A75A0" w14:textId="77777777" w:rsidR="00E91C22" w:rsidRDefault="00E91C22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3406957"/>
    <w:multiLevelType w:val="hybridMultilevel"/>
    <w:tmpl w:val="4FD2B876"/>
    <w:lvl w:ilvl="0" w:tplc="797872E0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B6429AB"/>
    <w:multiLevelType w:val="hybridMultilevel"/>
    <w:tmpl w:val="72AC9CB6"/>
    <w:lvl w:ilvl="0" w:tplc="8688B4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D6F"/>
    <w:multiLevelType w:val="multilevel"/>
    <w:tmpl w:val="63B6B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0873645"/>
    <w:multiLevelType w:val="hybridMultilevel"/>
    <w:tmpl w:val="8B84DB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1F58"/>
    <w:multiLevelType w:val="hybridMultilevel"/>
    <w:tmpl w:val="5EF41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466E"/>
    <w:multiLevelType w:val="hybridMultilevel"/>
    <w:tmpl w:val="9EF0EE5A"/>
    <w:lvl w:ilvl="0" w:tplc="8FA4341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44B0"/>
    <w:multiLevelType w:val="hybridMultilevel"/>
    <w:tmpl w:val="5A1E8888"/>
    <w:lvl w:ilvl="0" w:tplc="48265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A7D1A"/>
    <w:multiLevelType w:val="hybridMultilevel"/>
    <w:tmpl w:val="05501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1A2F"/>
    <w:multiLevelType w:val="multilevel"/>
    <w:tmpl w:val="85D4ABC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eastAsia="Times New Roman" w:cs="Times New Roman" w:hint="default"/>
      </w:rPr>
    </w:lvl>
  </w:abstractNum>
  <w:abstractNum w:abstractNumId="10" w15:restartNumberingAfterBreak="0">
    <w:nsid w:val="24773293"/>
    <w:multiLevelType w:val="hybridMultilevel"/>
    <w:tmpl w:val="5DB8B272"/>
    <w:lvl w:ilvl="0" w:tplc="52BC5C5E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7C23"/>
    <w:multiLevelType w:val="hybridMultilevel"/>
    <w:tmpl w:val="449C9C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34CA"/>
    <w:multiLevelType w:val="singleLevel"/>
    <w:tmpl w:val="D5CEBB94"/>
    <w:lvl w:ilvl="0">
      <w:start w:val="4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 w15:restartNumberingAfterBreak="0">
    <w:nsid w:val="2A611170"/>
    <w:multiLevelType w:val="multilevel"/>
    <w:tmpl w:val="6AAA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4" w15:restartNumberingAfterBreak="0">
    <w:nsid w:val="2DD20B0D"/>
    <w:multiLevelType w:val="hybridMultilevel"/>
    <w:tmpl w:val="69B4A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E44EB"/>
    <w:multiLevelType w:val="multilevel"/>
    <w:tmpl w:val="6DBC3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cs="Times New Roman" w:hint="default"/>
      </w:rPr>
    </w:lvl>
  </w:abstractNum>
  <w:abstractNum w:abstractNumId="16" w15:restartNumberingAfterBreak="0">
    <w:nsid w:val="37BF48D3"/>
    <w:multiLevelType w:val="multilevel"/>
    <w:tmpl w:val="8FF4EA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B951029"/>
    <w:multiLevelType w:val="multilevel"/>
    <w:tmpl w:val="63B6B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8" w15:restartNumberingAfterBreak="0">
    <w:nsid w:val="4D8702A0"/>
    <w:multiLevelType w:val="hybridMultilevel"/>
    <w:tmpl w:val="A66C2492"/>
    <w:lvl w:ilvl="0" w:tplc="0C7C6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7277"/>
    <w:multiLevelType w:val="multilevel"/>
    <w:tmpl w:val="E2BCCB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cs="Times New Roman" w:hint="default"/>
      </w:rPr>
    </w:lvl>
  </w:abstractNum>
  <w:abstractNum w:abstractNumId="20" w15:restartNumberingAfterBreak="0">
    <w:nsid w:val="52734703"/>
    <w:multiLevelType w:val="singleLevel"/>
    <w:tmpl w:val="0DE20C56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2780E75"/>
    <w:multiLevelType w:val="hybridMultilevel"/>
    <w:tmpl w:val="A36047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94674"/>
    <w:multiLevelType w:val="singleLevel"/>
    <w:tmpl w:val="02A6FA02"/>
    <w:lvl w:ilvl="0">
      <w:start w:val="1"/>
      <w:numFmt w:val="decimal"/>
      <w:lvlText w:val="%1"/>
      <w:legacy w:legacy="1" w:legacySpace="0" w:legacyIndent="390"/>
      <w:lvlJc w:val="left"/>
      <w:pPr>
        <w:ind w:left="390" w:hanging="390"/>
      </w:pPr>
    </w:lvl>
  </w:abstractNum>
  <w:abstractNum w:abstractNumId="23" w15:restartNumberingAfterBreak="0">
    <w:nsid w:val="60614633"/>
    <w:multiLevelType w:val="multilevel"/>
    <w:tmpl w:val="BC407FBC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111DDC"/>
    <w:multiLevelType w:val="hybridMultilevel"/>
    <w:tmpl w:val="57025BAE"/>
    <w:lvl w:ilvl="0" w:tplc="58AE6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A3196"/>
    <w:multiLevelType w:val="hybridMultilevel"/>
    <w:tmpl w:val="84D09ED8"/>
    <w:lvl w:ilvl="0" w:tplc="1E868316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69C31BE1"/>
    <w:multiLevelType w:val="multilevel"/>
    <w:tmpl w:val="609241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CC66A1"/>
    <w:multiLevelType w:val="multilevel"/>
    <w:tmpl w:val="ED50D81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BF4D60"/>
    <w:multiLevelType w:val="hybridMultilevel"/>
    <w:tmpl w:val="56CC4312"/>
    <w:lvl w:ilvl="0" w:tplc="C656508A">
      <w:start w:val="1"/>
      <w:numFmt w:val="bullet"/>
      <w:lvlText w:val="–"/>
      <w:lvlJc w:val="left"/>
      <w:pPr>
        <w:ind w:left="49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9" w15:restartNumberingAfterBreak="0">
    <w:nsid w:val="78023646"/>
    <w:multiLevelType w:val="multilevel"/>
    <w:tmpl w:val="B9E4144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95925A7"/>
    <w:multiLevelType w:val="hybridMultilevel"/>
    <w:tmpl w:val="6AE2F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B7557"/>
    <w:multiLevelType w:val="hybridMultilevel"/>
    <w:tmpl w:val="D51AC48A"/>
    <w:lvl w:ilvl="0" w:tplc="4426C6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0"/>
          <w:u w:val="none"/>
        </w:rPr>
      </w:lvl>
    </w:lvlOverride>
  </w:num>
  <w:num w:numId="4">
    <w:abstractNumId w:val="20"/>
  </w:num>
  <w:num w:numId="5">
    <w:abstractNumId w:val="22"/>
  </w:num>
  <w:num w:numId="6">
    <w:abstractNumId w:val="23"/>
  </w:num>
  <w:num w:numId="7">
    <w:abstractNumId w:val="29"/>
  </w:num>
  <w:num w:numId="8">
    <w:abstractNumId w:val="27"/>
  </w:num>
  <w:num w:numId="9">
    <w:abstractNumId w:val="2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15"/>
  </w:num>
  <w:num w:numId="15">
    <w:abstractNumId w:val="19"/>
  </w:num>
  <w:num w:numId="16">
    <w:abstractNumId w:val="9"/>
  </w:num>
  <w:num w:numId="17">
    <w:abstractNumId w:val="11"/>
  </w:num>
  <w:num w:numId="18">
    <w:abstractNumId w:val="13"/>
  </w:num>
  <w:num w:numId="19">
    <w:abstractNumId w:val="25"/>
  </w:num>
  <w:num w:numId="20">
    <w:abstractNumId w:val="14"/>
  </w:num>
  <w:num w:numId="21">
    <w:abstractNumId w:val="28"/>
  </w:num>
  <w:num w:numId="22">
    <w:abstractNumId w:val="18"/>
  </w:num>
  <w:num w:numId="23">
    <w:abstractNumId w:val="8"/>
  </w:num>
  <w:num w:numId="24">
    <w:abstractNumId w:val="6"/>
  </w:num>
  <w:num w:numId="25">
    <w:abstractNumId w:val="7"/>
  </w:num>
  <w:num w:numId="26">
    <w:abstractNumId w:val="1"/>
  </w:num>
  <w:num w:numId="27">
    <w:abstractNumId w:val="5"/>
  </w:num>
  <w:num w:numId="28">
    <w:abstractNumId w:val="30"/>
  </w:num>
  <w:num w:numId="29">
    <w:abstractNumId w:val="4"/>
  </w:num>
  <w:num w:numId="30">
    <w:abstractNumId w:val="21"/>
  </w:num>
  <w:num w:numId="31">
    <w:abstractNumId w:val="10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mailMerge>
    <w:mainDocumentType w:val="formLetters"/>
    <w:linkToQuery/>
    <w:dataType w:val="textFile"/>
    <w:query w:val="SELECT * FROM C:\Users\madaras\AppData\Local\Temp\fabasoft.plugin\plg1145.tmp\Datasource_COO.2203.104.2.1165548.doc"/>
    <w:activeRecord w:val="-1"/>
    <w:odso/>
  </w:mailMerge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270F"/>
    <w:rsid w:val="000047ED"/>
    <w:rsid w:val="00013947"/>
    <w:rsid w:val="00013A66"/>
    <w:rsid w:val="00017ACC"/>
    <w:rsid w:val="0002106D"/>
    <w:rsid w:val="00032FA5"/>
    <w:rsid w:val="00041FB3"/>
    <w:rsid w:val="00043EEE"/>
    <w:rsid w:val="000506C3"/>
    <w:rsid w:val="00055AE6"/>
    <w:rsid w:val="000567BF"/>
    <w:rsid w:val="0006543E"/>
    <w:rsid w:val="000757DB"/>
    <w:rsid w:val="00075DDA"/>
    <w:rsid w:val="00081309"/>
    <w:rsid w:val="00086ED0"/>
    <w:rsid w:val="00087CD0"/>
    <w:rsid w:val="00095A1D"/>
    <w:rsid w:val="000A194D"/>
    <w:rsid w:val="000A67D5"/>
    <w:rsid w:val="000B2B3B"/>
    <w:rsid w:val="000B4E00"/>
    <w:rsid w:val="000C33D3"/>
    <w:rsid w:val="000C47D8"/>
    <w:rsid w:val="000D29D5"/>
    <w:rsid w:val="000E25CA"/>
    <w:rsid w:val="000F06C7"/>
    <w:rsid w:val="000F128B"/>
    <w:rsid w:val="00102B85"/>
    <w:rsid w:val="00105AA3"/>
    <w:rsid w:val="00113A55"/>
    <w:rsid w:val="00116075"/>
    <w:rsid w:val="0012112A"/>
    <w:rsid w:val="001270CC"/>
    <w:rsid w:val="001323E9"/>
    <w:rsid w:val="001330C3"/>
    <w:rsid w:val="001345C0"/>
    <w:rsid w:val="00135A1B"/>
    <w:rsid w:val="00146547"/>
    <w:rsid w:val="00146B48"/>
    <w:rsid w:val="00150388"/>
    <w:rsid w:val="0015204B"/>
    <w:rsid w:val="001565D1"/>
    <w:rsid w:val="00156D8E"/>
    <w:rsid w:val="00166247"/>
    <w:rsid w:val="0016744F"/>
    <w:rsid w:val="00167C52"/>
    <w:rsid w:val="00182416"/>
    <w:rsid w:val="00182892"/>
    <w:rsid w:val="00184C01"/>
    <w:rsid w:val="00186A9C"/>
    <w:rsid w:val="001934E1"/>
    <w:rsid w:val="001941DE"/>
    <w:rsid w:val="00195059"/>
    <w:rsid w:val="001A0AB9"/>
    <w:rsid w:val="001C0717"/>
    <w:rsid w:val="001C2A97"/>
    <w:rsid w:val="001D41BB"/>
    <w:rsid w:val="001E1A3D"/>
    <w:rsid w:val="001F0A42"/>
    <w:rsid w:val="001F17DB"/>
    <w:rsid w:val="001F554F"/>
    <w:rsid w:val="001F6321"/>
    <w:rsid w:val="00204D38"/>
    <w:rsid w:val="002109B0"/>
    <w:rsid w:val="00212103"/>
    <w:rsid w:val="0021228E"/>
    <w:rsid w:val="00220C9B"/>
    <w:rsid w:val="00225F68"/>
    <w:rsid w:val="00230F3C"/>
    <w:rsid w:val="002349EF"/>
    <w:rsid w:val="00237623"/>
    <w:rsid w:val="0025029A"/>
    <w:rsid w:val="00250762"/>
    <w:rsid w:val="002522FC"/>
    <w:rsid w:val="00252507"/>
    <w:rsid w:val="00255422"/>
    <w:rsid w:val="002572D5"/>
    <w:rsid w:val="00265FC3"/>
    <w:rsid w:val="002669F7"/>
    <w:rsid w:val="00266A63"/>
    <w:rsid w:val="00290B9B"/>
    <w:rsid w:val="00291418"/>
    <w:rsid w:val="00292A53"/>
    <w:rsid w:val="00293064"/>
    <w:rsid w:val="00296771"/>
    <w:rsid w:val="002A268B"/>
    <w:rsid w:val="002A434D"/>
    <w:rsid w:val="002A4E80"/>
    <w:rsid w:val="002A5577"/>
    <w:rsid w:val="002A6F16"/>
    <w:rsid w:val="002C49EA"/>
    <w:rsid w:val="002D0C4F"/>
    <w:rsid w:val="002E28F1"/>
    <w:rsid w:val="002F26C1"/>
    <w:rsid w:val="002F5D4A"/>
    <w:rsid w:val="002F6766"/>
    <w:rsid w:val="002F684C"/>
    <w:rsid w:val="002F7F0E"/>
    <w:rsid w:val="00303446"/>
    <w:rsid w:val="0031792E"/>
    <w:rsid w:val="00320CF2"/>
    <w:rsid w:val="00322014"/>
    <w:rsid w:val="0032625E"/>
    <w:rsid w:val="0033033F"/>
    <w:rsid w:val="00341D32"/>
    <w:rsid w:val="0034290C"/>
    <w:rsid w:val="003505C4"/>
    <w:rsid w:val="0035073B"/>
    <w:rsid w:val="003537A7"/>
    <w:rsid w:val="0035784A"/>
    <w:rsid w:val="003707D5"/>
    <w:rsid w:val="003841E6"/>
    <w:rsid w:val="0039526D"/>
    <w:rsid w:val="003A2DF1"/>
    <w:rsid w:val="003A5845"/>
    <w:rsid w:val="003A623F"/>
    <w:rsid w:val="003B1845"/>
    <w:rsid w:val="003B435B"/>
    <w:rsid w:val="003B5FE7"/>
    <w:rsid w:val="003C325B"/>
    <w:rsid w:val="003C4D4F"/>
    <w:rsid w:val="003C6006"/>
    <w:rsid w:val="003D3EC9"/>
    <w:rsid w:val="003D4728"/>
    <w:rsid w:val="003D5E45"/>
    <w:rsid w:val="003D7D6E"/>
    <w:rsid w:val="003E05D3"/>
    <w:rsid w:val="003E0999"/>
    <w:rsid w:val="003E4226"/>
    <w:rsid w:val="003E5261"/>
    <w:rsid w:val="00403191"/>
    <w:rsid w:val="00410052"/>
    <w:rsid w:val="00431B10"/>
    <w:rsid w:val="00432426"/>
    <w:rsid w:val="00435764"/>
    <w:rsid w:val="0043596C"/>
    <w:rsid w:val="00435FCD"/>
    <w:rsid w:val="00436C44"/>
    <w:rsid w:val="00441B4A"/>
    <w:rsid w:val="004461FD"/>
    <w:rsid w:val="00453AEC"/>
    <w:rsid w:val="004604B4"/>
    <w:rsid w:val="0046103C"/>
    <w:rsid w:val="004614CA"/>
    <w:rsid w:val="00474A9D"/>
    <w:rsid w:val="00477301"/>
    <w:rsid w:val="00483A46"/>
    <w:rsid w:val="004913F3"/>
    <w:rsid w:val="004A0DA1"/>
    <w:rsid w:val="004A3B98"/>
    <w:rsid w:val="004B74D4"/>
    <w:rsid w:val="004B7BFE"/>
    <w:rsid w:val="004C126F"/>
    <w:rsid w:val="004C6834"/>
    <w:rsid w:val="004D0851"/>
    <w:rsid w:val="004D6261"/>
    <w:rsid w:val="004E43AA"/>
    <w:rsid w:val="004F0F23"/>
    <w:rsid w:val="004F61ED"/>
    <w:rsid w:val="005013BF"/>
    <w:rsid w:val="005077ED"/>
    <w:rsid w:val="005102BC"/>
    <w:rsid w:val="00511B21"/>
    <w:rsid w:val="00517D04"/>
    <w:rsid w:val="00532574"/>
    <w:rsid w:val="00532E44"/>
    <w:rsid w:val="00552792"/>
    <w:rsid w:val="00570CAE"/>
    <w:rsid w:val="0057479D"/>
    <w:rsid w:val="00583388"/>
    <w:rsid w:val="00590414"/>
    <w:rsid w:val="0059081C"/>
    <w:rsid w:val="00590C05"/>
    <w:rsid w:val="00592780"/>
    <w:rsid w:val="005A3BF3"/>
    <w:rsid w:val="005A7435"/>
    <w:rsid w:val="005B1510"/>
    <w:rsid w:val="005B18F6"/>
    <w:rsid w:val="005B2C58"/>
    <w:rsid w:val="005B63CD"/>
    <w:rsid w:val="005C50CA"/>
    <w:rsid w:val="005D1B71"/>
    <w:rsid w:val="005D21A9"/>
    <w:rsid w:val="005D2E39"/>
    <w:rsid w:val="005E19D5"/>
    <w:rsid w:val="005F7446"/>
    <w:rsid w:val="00620490"/>
    <w:rsid w:val="00630CF6"/>
    <w:rsid w:val="0063127D"/>
    <w:rsid w:val="0063184B"/>
    <w:rsid w:val="00636A93"/>
    <w:rsid w:val="0063723D"/>
    <w:rsid w:val="00642FB8"/>
    <w:rsid w:val="00651434"/>
    <w:rsid w:val="00657EDA"/>
    <w:rsid w:val="006662DF"/>
    <w:rsid w:val="00671FA0"/>
    <w:rsid w:val="00672269"/>
    <w:rsid w:val="0068348C"/>
    <w:rsid w:val="006909EC"/>
    <w:rsid w:val="00691F3C"/>
    <w:rsid w:val="00696938"/>
    <w:rsid w:val="00697045"/>
    <w:rsid w:val="006A3681"/>
    <w:rsid w:val="006A41C1"/>
    <w:rsid w:val="006A5D47"/>
    <w:rsid w:val="006C323F"/>
    <w:rsid w:val="006C4E98"/>
    <w:rsid w:val="006C5273"/>
    <w:rsid w:val="006D0BF7"/>
    <w:rsid w:val="006D1554"/>
    <w:rsid w:val="006D4623"/>
    <w:rsid w:val="006E69FE"/>
    <w:rsid w:val="006F0655"/>
    <w:rsid w:val="006F3429"/>
    <w:rsid w:val="0070671D"/>
    <w:rsid w:val="00712990"/>
    <w:rsid w:val="007155EB"/>
    <w:rsid w:val="00716164"/>
    <w:rsid w:val="00720AF8"/>
    <w:rsid w:val="00720F39"/>
    <w:rsid w:val="0072115D"/>
    <w:rsid w:val="0072120F"/>
    <w:rsid w:val="007318D1"/>
    <w:rsid w:val="007339D8"/>
    <w:rsid w:val="007343D0"/>
    <w:rsid w:val="0073671A"/>
    <w:rsid w:val="00740AC3"/>
    <w:rsid w:val="0074404F"/>
    <w:rsid w:val="007462C1"/>
    <w:rsid w:val="00750350"/>
    <w:rsid w:val="0075062F"/>
    <w:rsid w:val="00750A9A"/>
    <w:rsid w:val="007645F8"/>
    <w:rsid w:val="00764E1C"/>
    <w:rsid w:val="00767B2C"/>
    <w:rsid w:val="0077033F"/>
    <w:rsid w:val="0077074A"/>
    <w:rsid w:val="00771311"/>
    <w:rsid w:val="0077392A"/>
    <w:rsid w:val="0077584A"/>
    <w:rsid w:val="00785AA0"/>
    <w:rsid w:val="007A1010"/>
    <w:rsid w:val="007A78E5"/>
    <w:rsid w:val="007B1BB9"/>
    <w:rsid w:val="007B4352"/>
    <w:rsid w:val="007D1BED"/>
    <w:rsid w:val="007D7AE6"/>
    <w:rsid w:val="007E0B1E"/>
    <w:rsid w:val="007F111D"/>
    <w:rsid w:val="007F4C18"/>
    <w:rsid w:val="007F5A42"/>
    <w:rsid w:val="008048DA"/>
    <w:rsid w:val="00816F9F"/>
    <w:rsid w:val="008206EE"/>
    <w:rsid w:val="00835CF4"/>
    <w:rsid w:val="00841331"/>
    <w:rsid w:val="00841DD3"/>
    <w:rsid w:val="00844D21"/>
    <w:rsid w:val="0085164E"/>
    <w:rsid w:val="00856A23"/>
    <w:rsid w:val="00856D08"/>
    <w:rsid w:val="00865B2A"/>
    <w:rsid w:val="00871241"/>
    <w:rsid w:val="008716FD"/>
    <w:rsid w:val="00871A35"/>
    <w:rsid w:val="0087325F"/>
    <w:rsid w:val="008733E2"/>
    <w:rsid w:val="0088411F"/>
    <w:rsid w:val="00893C60"/>
    <w:rsid w:val="00895D89"/>
    <w:rsid w:val="008A1542"/>
    <w:rsid w:val="008A1964"/>
    <w:rsid w:val="008A4C1E"/>
    <w:rsid w:val="008B1AA0"/>
    <w:rsid w:val="008B1B05"/>
    <w:rsid w:val="008C143E"/>
    <w:rsid w:val="008C3EB3"/>
    <w:rsid w:val="008C6EC4"/>
    <w:rsid w:val="008D1930"/>
    <w:rsid w:val="008E2844"/>
    <w:rsid w:val="008F5144"/>
    <w:rsid w:val="0090100E"/>
    <w:rsid w:val="009044A5"/>
    <w:rsid w:val="009139D0"/>
    <w:rsid w:val="00914CD2"/>
    <w:rsid w:val="0091786A"/>
    <w:rsid w:val="00917E09"/>
    <w:rsid w:val="009239D9"/>
    <w:rsid w:val="009444EE"/>
    <w:rsid w:val="00951A81"/>
    <w:rsid w:val="00956B19"/>
    <w:rsid w:val="009570EC"/>
    <w:rsid w:val="00960BF8"/>
    <w:rsid w:val="009639EF"/>
    <w:rsid w:val="00964A15"/>
    <w:rsid w:val="0098168F"/>
    <w:rsid w:val="009923B2"/>
    <w:rsid w:val="009A6CA9"/>
    <w:rsid w:val="009B4623"/>
    <w:rsid w:val="009C613D"/>
    <w:rsid w:val="009C6C5C"/>
    <w:rsid w:val="009D46B3"/>
    <w:rsid w:val="009D5360"/>
    <w:rsid w:val="009D59D6"/>
    <w:rsid w:val="009D5A57"/>
    <w:rsid w:val="009E6FCB"/>
    <w:rsid w:val="009E7CCA"/>
    <w:rsid w:val="009F1FC5"/>
    <w:rsid w:val="009F2C75"/>
    <w:rsid w:val="009F54D1"/>
    <w:rsid w:val="00A00924"/>
    <w:rsid w:val="00A02A48"/>
    <w:rsid w:val="00A05F57"/>
    <w:rsid w:val="00A078AE"/>
    <w:rsid w:val="00A12B01"/>
    <w:rsid w:val="00A25CEE"/>
    <w:rsid w:val="00A308D5"/>
    <w:rsid w:val="00A36F63"/>
    <w:rsid w:val="00A40BE7"/>
    <w:rsid w:val="00A46CF3"/>
    <w:rsid w:val="00A4707F"/>
    <w:rsid w:val="00A530AF"/>
    <w:rsid w:val="00A542E0"/>
    <w:rsid w:val="00A54A16"/>
    <w:rsid w:val="00A67CFE"/>
    <w:rsid w:val="00A70AD4"/>
    <w:rsid w:val="00A72D62"/>
    <w:rsid w:val="00A81733"/>
    <w:rsid w:val="00A819B2"/>
    <w:rsid w:val="00A81AC3"/>
    <w:rsid w:val="00A82E49"/>
    <w:rsid w:val="00A87AF5"/>
    <w:rsid w:val="00A9344F"/>
    <w:rsid w:val="00A94320"/>
    <w:rsid w:val="00A947D8"/>
    <w:rsid w:val="00A95DD2"/>
    <w:rsid w:val="00AB6CE5"/>
    <w:rsid w:val="00AD09CB"/>
    <w:rsid w:val="00AD2AD6"/>
    <w:rsid w:val="00AE7B83"/>
    <w:rsid w:val="00AF2E38"/>
    <w:rsid w:val="00AF5538"/>
    <w:rsid w:val="00AF5705"/>
    <w:rsid w:val="00B032BE"/>
    <w:rsid w:val="00B032EA"/>
    <w:rsid w:val="00B03D91"/>
    <w:rsid w:val="00B040E9"/>
    <w:rsid w:val="00B0652B"/>
    <w:rsid w:val="00B1433F"/>
    <w:rsid w:val="00B14E7F"/>
    <w:rsid w:val="00B16DEC"/>
    <w:rsid w:val="00B22F91"/>
    <w:rsid w:val="00B241FE"/>
    <w:rsid w:val="00B25A9D"/>
    <w:rsid w:val="00B30EC6"/>
    <w:rsid w:val="00B40CA1"/>
    <w:rsid w:val="00B41FD3"/>
    <w:rsid w:val="00B46EB6"/>
    <w:rsid w:val="00B55039"/>
    <w:rsid w:val="00B60533"/>
    <w:rsid w:val="00B64446"/>
    <w:rsid w:val="00B7263A"/>
    <w:rsid w:val="00B8418C"/>
    <w:rsid w:val="00B927CD"/>
    <w:rsid w:val="00B958AD"/>
    <w:rsid w:val="00BA010E"/>
    <w:rsid w:val="00BA12E5"/>
    <w:rsid w:val="00BA17F4"/>
    <w:rsid w:val="00BB251F"/>
    <w:rsid w:val="00BB334A"/>
    <w:rsid w:val="00BB376B"/>
    <w:rsid w:val="00BB4D11"/>
    <w:rsid w:val="00BB6D5C"/>
    <w:rsid w:val="00BC064F"/>
    <w:rsid w:val="00BC433A"/>
    <w:rsid w:val="00BD1FAB"/>
    <w:rsid w:val="00BD39FD"/>
    <w:rsid w:val="00BE0788"/>
    <w:rsid w:val="00BE2712"/>
    <w:rsid w:val="00BE2718"/>
    <w:rsid w:val="00BE644D"/>
    <w:rsid w:val="00BE7302"/>
    <w:rsid w:val="00BF6B5E"/>
    <w:rsid w:val="00BF702D"/>
    <w:rsid w:val="00C00013"/>
    <w:rsid w:val="00C05564"/>
    <w:rsid w:val="00C1030C"/>
    <w:rsid w:val="00C10B01"/>
    <w:rsid w:val="00C14AE2"/>
    <w:rsid w:val="00C22955"/>
    <w:rsid w:val="00C36BA0"/>
    <w:rsid w:val="00C41701"/>
    <w:rsid w:val="00C418CB"/>
    <w:rsid w:val="00C41E70"/>
    <w:rsid w:val="00C43889"/>
    <w:rsid w:val="00C50190"/>
    <w:rsid w:val="00C566E4"/>
    <w:rsid w:val="00C61C60"/>
    <w:rsid w:val="00C676D2"/>
    <w:rsid w:val="00C821C4"/>
    <w:rsid w:val="00C92913"/>
    <w:rsid w:val="00C945A0"/>
    <w:rsid w:val="00CA15DB"/>
    <w:rsid w:val="00CA172D"/>
    <w:rsid w:val="00CA3347"/>
    <w:rsid w:val="00CA72B7"/>
    <w:rsid w:val="00CB2203"/>
    <w:rsid w:val="00CB2DD3"/>
    <w:rsid w:val="00CC0B8A"/>
    <w:rsid w:val="00CC279E"/>
    <w:rsid w:val="00CC7540"/>
    <w:rsid w:val="00CD1C74"/>
    <w:rsid w:val="00CD2330"/>
    <w:rsid w:val="00CE47A6"/>
    <w:rsid w:val="00CE5DA4"/>
    <w:rsid w:val="00CE675F"/>
    <w:rsid w:val="00CF564C"/>
    <w:rsid w:val="00D17AAE"/>
    <w:rsid w:val="00D21A7B"/>
    <w:rsid w:val="00D261C9"/>
    <w:rsid w:val="00D2736F"/>
    <w:rsid w:val="00D3001A"/>
    <w:rsid w:val="00D37871"/>
    <w:rsid w:val="00D4741A"/>
    <w:rsid w:val="00D511A0"/>
    <w:rsid w:val="00D531CC"/>
    <w:rsid w:val="00D56CC2"/>
    <w:rsid w:val="00D6016B"/>
    <w:rsid w:val="00D747F3"/>
    <w:rsid w:val="00D85172"/>
    <w:rsid w:val="00D875C8"/>
    <w:rsid w:val="00D94532"/>
    <w:rsid w:val="00D95251"/>
    <w:rsid w:val="00D969AC"/>
    <w:rsid w:val="00DB4DB9"/>
    <w:rsid w:val="00DD0736"/>
    <w:rsid w:val="00DE0C9A"/>
    <w:rsid w:val="00DE2D28"/>
    <w:rsid w:val="00DE5DA8"/>
    <w:rsid w:val="00DF65C7"/>
    <w:rsid w:val="00E033B7"/>
    <w:rsid w:val="00E04388"/>
    <w:rsid w:val="00E048A7"/>
    <w:rsid w:val="00E055FF"/>
    <w:rsid w:val="00E1307D"/>
    <w:rsid w:val="00E145F5"/>
    <w:rsid w:val="00E233A4"/>
    <w:rsid w:val="00E24061"/>
    <w:rsid w:val="00E26201"/>
    <w:rsid w:val="00E3499A"/>
    <w:rsid w:val="00E37374"/>
    <w:rsid w:val="00E41232"/>
    <w:rsid w:val="00E5085B"/>
    <w:rsid w:val="00E5352E"/>
    <w:rsid w:val="00E56560"/>
    <w:rsid w:val="00E650AD"/>
    <w:rsid w:val="00E709C2"/>
    <w:rsid w:val="00E70EEE"/>
    <w:rsid w:val="00E713E1"/>
    <w:rsid w:val="00E71B9F"/>
    <w:rsid w:val="00E77120"/>
    <w:rsid w:val="00E91BA0"/>
    <w:rsid w:val="00E91C22"/>
    <w:rsid w:val="00E9264C"/>
    <w:rsid w:val="00EA6179"/>
    <w:rsid w:val="00EB36EF"/>
    <w:rsid w:val="00EC2703"/>
    <w:rsid w:val="00EC644C"/>
    <w:rsid w:val="00EE076F"/>
    <w:rsid w:val="00EE618B"/>
    <w:rsid w:val="00EE7565"/>
    <w:rsid w:val="00EF1425"/>
    <w:rsid w:val="00EF41EF"/>
    <w:rsid w:val="00EF426D"/>
    <w:rsid w:val="00EF45F9"/>
    <w:rsid w:val="00EF78DD"/>
    <w:rsid w:val="00F046F8"/>
    <w:rsid w:val="00F10DBD"/>
    <w:rsid w:val="00F13108"/>
    <w:rsid w:val="00F26A4A"/>
    <w:rsid w:val="00F33DA1"/>
    <w:rsid w:val="00F448C6"/>
    <w:rsid w:val="00F44BB8"/>
    <w:rsid w:val="00F452AC"/>
    <w:rsid w:val="00F5136E"/>
    <w:rsid w:val="00F57346"/>
    <w:rsid w:val="00F63851"/>
    <w:rsid w:val="00F72092"/>
    <w:rsid w:val="00F9493D"/>
    <w:rsid w:val="00FA1280"/>
    <w:rsid w:val="00FA16E2"/>
    <w:rsid w:val="00FA3441"/>
    <w:rsid w:val="00FA598C"/>
    <w:rsid w:val="00FB3211"/>
    <w:rsid w:val="00FB3E62"/>
    <w:rsid w:val="00FB4885"/>
    <w:rsid w:val="00FC301A"/>
    <w:rsid w:val="00FD593B"/>
    <w:rsid w:val="00FD70C2"/>
    <w:rsid w:val="00FD7F2F"/>
    <w:rsid w:val="00FE0672"/>
    <w:rsid w:val="00FE21B7"/>
    <w:rsid w:val="00FE5DD4"/>
    <w:rsid w:val="00FF0DA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2D33E2"/>
  <w15:docId w15:val="{25C31288-FB84-4C58-B603-0A0A4C8A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Tabulkapf"/>
    <w:basedOn w:val="Normlny"/>
    <w:next w:val="Normlny"/>
    <w:link w:val="Nadpis1Char"/>
    <w:qFormat/>
    <w:rsid w:val="00BB251F"/>
    <w:pPr>
      <w:keepNext/>
      <w:spacing w:before="480" w:after="480" w:line="480" w:lineRule="atLeast"/>
      <w:jc w:val="center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qFormat/>
    <w:rsid w:val="00BB25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EF41E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paragraph" w:styleId="Nadpis5">
    <w:name w:val="heading 5"/>
    <w:basedOn w:val="Normlny"/>
    <w:next w:val="Normlny"/>
    <w:link w:val="Nadpis5Char"/>
    <w:qFormat/>
    <w:rsid w:val="00EF41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EF41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customStyle="1" w:styleId="pf00nadpis">
    <w:name w:val="_pf_00nadpis"/>
    <w:basedOn w:val="Normlny"/>
    <w:rsid w:val="0063127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sk-SK" w:eastAsia="cs-CZ"/>
    </w:rPr>
  </w:style>
  <w:style w:type="paragraph" w:customStyle="1" w:styleId="pftext">
    <w:name w:val="_pf_text"/>
    <w:basedOn w:val="Normlny"/>
    <w:rsid w:val="0063127D"/>
    <w:pPr>
      <w:spacing w:before="10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Zkladntext">
    <w:name w:val="Body Text"/>
    <w:basedOn w:val="Normlny"/>
    <w:link w:val="ZkladntextChar"/>
    <w:rsid w:val="00A81733"/>
    <w:pPr>
      <w:tabs>
        <w:tab w:val="left" w:pos="558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A81733"/>
    <w:rPr>
      <w:rFonts w:ascii="Arial" w:eastAsia="Times New Roman" w:hAnsi="Arial" w:cs="Times New Roman"/>
      <w:color w:val="000000"/>
      <w:sz w:val="20"/>
      <w:szCs w:val="20"/>
      <w:lang w:val="cs-CZ" w:eastAsia="sk-SK"/>
    </w:rPr>
  </w:style>
  <w:style w:type="paragraph" w:customStyle="1" w:styleId="Styl12">
    <w:name w:val="Styl12"/>
    <w:basedOn w:val="Normlny"/>
    <w:rsid w:val="007F4C1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customStyle="1" w:styleId="pf01Nadpis">
    <w:name w:val="_pf_01Nadpis"/>
    <w:basedOn w:val="Styl12"/>
    <w:rsid w:val="007F4C18"/>
    <w:pPr>
      <w:keepNext/>
      <w:spacing w:before="600"/>
      <w:jc w:val="left"/>
    </w:pPr>
    <w:rPr>
      <w:b/>
      <w:sz w:val="24"/>
    </w:rPr>
  </w:style>
  <w:style w:type="paragraph" w:customStyle="1" w:styleId="pfXXnadpis">
    <w:name w:val="_pf_X.X_nadpis"/>
    <w:basedOn w:val="Styl12"/>
    <w:rsid w:val="007F4C18"/>
    <w:pPr>
      <w:keepNext/>
      <w:spacing w:before="400"/>
      <w:jc w:val="left"/>
    </w:pPr>
    <w:rPr>
      <w:b/>
    </w:rPr>
  </w:style>
  <w:style w:type="paragraph" w:customStyle="1" w:styleId="pfPOZNAMKA">
    <w:name w:val="_pf_POZNAMKA"/>
    <w:basedOn w:val="Styl12"/>
    <w:rsid w:val="007F4C18"/>
    <w:pPr>
      <w:spacing w:before="100"/>
      <w:ind w:left="567"/>
      <w:jc w:val="both"/>
    </w:pPr>
    <w:rPr>
      <w:sz w:val="16"/>
    </w:rPr>
  </w:style>
  <w:style w:type="paragraph" w:customStyle="1" w:styleId="pf1odrazka">
    <w:name w:val="pf_1_odrazka"/>
    <w:basedOn w:val="pftext"/>
    <w:rsid w:val="007F4C18"/>
    <w:pPr>
      <w:ind w:left="567"/>
    </w:pPr>
  </w:style>
  <w:style w:type="paragraph" w:customStyle="1" w:styleId="pfTabulka">
    <w:name w:val="pfTabulka"/>
    <w:basedOn w:val="Normlny"/>
    <w:rsid w:val="007F4C18"/>
    <w:pPr>
      <w:keepNext/>
      <w:spacing w:before="200" w:line="240" w:lineRule="auto"/>
      <w:jc w:val="center"/>
    </w:pPr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customStyle="1" w:styleId="XXtext">
    <w:name w:val="XX:text"/>
    <w:basedOn w:val="Normlny"/>
    <w:rsid w:val="007F4C18"/>
    <w:pPr>
      <w:spacing w:before="40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customStyle="1" w:styleId="TextNORMYpf">
    <w:name w:val="TextNORMYpf"/>
    <w:basedOn w:val="Normlny"/>
    <w:rsid w:val="007F4C18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cs-CZ" w:eastAsia="sk-SK"/>
    </w:rPr>
  </w:style>
  <w:style w:type="character" w:customStyle="1" w:styleId="st">
    <w:name w:val="st"/>
    <w:basedOn w:val="Predvolenpsmoodseku"/>
    <w:rsid w:val="007F4C18"/>
  </w:style>
  <w:style w:type="table" w:styleId="Mriekatabuky">
    <w:name w:val="Table Grid"/>
    <w:basedOn w:val="Normlnatabuka"/>
    <w:rsid w:val="007F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Tabulkapf Char"/>
    <w:basedOn w:val="Predvolenpsmoodseku"/>
    <w:link w:val="Nadpis1"/>
    <w:rsid w:val="00BB251F"/>
    <w:rPr>
      <w:rFonts w:ascii="Arial" w:eastAsia="Times New Roman" w:hAnsi="Arial" w:cs="Times New Roman"/>
      <w:b/>
      <w:snapToGrid w:val="0"/>
      <w:sz w:val="20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BB251F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numbering" w:customStyle="1" w:styleId="Bezzoznamu1">
    <w:name w:val="Bez zoznamu1"/>
    <w:next w:val="Bezzoznamu"/>
    <w:semiHidden/>
    <w:rsid w:val="00BB251F"/>
  </w:style>
  <w:style w:type="paragraph" w:customStyle="1" w:styleId="Styl02">
    <w:name w:val="Styl02"/>
    <w:basedOn w:val="Normlny"/>
    <w:rsid w:val="00BB251F"/>
    <w:pPr>
      <w:keepNext/>
      <w:spacing w:after="100" w:line="240" w:lineRule="auto"/>
    </w:pPr>
    <w:rPr>
      <w:rFonts w:ascii="Arial" w:eastAsia="Times New Roman" w:hAnsi="Arial" w:cs="Times New Roman"/>
      <w:b/>
      <w:noProof/>
      <w:sz w:val="20"/>
      <w:szCs w:val="20"/>
      <w:lang w:val="sk-SK" w:eastAsia="cs-CZ"/>
    </w:rPr>
  </w:style>
  <w:style w:type="paragraph" w:customStyle="1" w:styleId="Styl15">
    <w:name w:val="Styl15"/>
    <w:basedOn w:val="Normlny"/>
    <w:rsid w:val="00BB251F"/>
    <w:pPr>
      <w:spacing w:after="10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aliases w:val="IS"/>
    <w:basedOn w:val="Predvolenpsmoodseku"/>
    <w:rsid w:val="00BB251F"/>
    <w:rPr>
      <w:rFonts w:ascii="Arial" w:hAnsi="Arial"/>
      <w:sz w:val="20"/>
    </w:rPr>
  </w:style>
  <w:style w:type="character" w:customStyle="1" w:styleId="MDT1">
    <w:name w:val="MDT1"/>
    <w:basedOn w:val="Predvolenpsmoodseku"/>
    <w:rsid w:val="00BB251F"/>
    <w:rPr>
      <w:rFonts w:ascii="Arial" w:hAnsi="Arial"/>
      <w:spacing w:val="-2"/>
      <w:sz w:val="20"/>
    </w:rPr>
  </w:style>
  <w:style w:type="character" w:customStyle="1" w:styleId="STN">
    <w:name w:val="STN"/>
    <w:basedOn w:val="Predvolenpsmoodseku"/>
    <w:rsid w:val="00BB251F"/>
    <w:rPr>
      <w:rFonts w:ascii="Arial" w:hAnsi="Arial"/>
      <w:b/>
      <w:sz w:val="24"/>
    </w:rPr>
  </w:style>
  <w:style w:type="paragraph" w:customStyle="1" w:styleId="xxx">
    <w:name w:val="xxx"/>
    <w:basedOn w:val="Normlny"/>
    <w:rsid w:val="00BB251F"/>
    <w:pPr>
      <w:spacing w:before="200" w:after="0" w:line="240" w:lineRule="auto"/>
    </w:pPr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customStyle="1" w:styleId="pfICS">
    <w:name w:val="_pf_ICS"/>
    <w:basedOn w:val="Styl12"/>
    <w:rsid w:val="00BB251F"/>
    <w:pPr>
      <w:spacing w:before="200" w:after="320"/>
      <w:jc w:val="left"/>
    </w:pPr>
  </w:style>
  <w:style w:type="paragraph" w:customStyle="1" w:styleId="pfANF">
    <w:name w:val="_pf_ANF"/>
    <w:basedOn w:val="Styl12"/>
    <w:rsid w:val="00BB251F"/>
    <w:pPr>
      <w:spacing w:before="100"/>
      <w:jc w:val="left"/>
    </w:pPr>
    <w:rPr>
      <w:noProof/>
      <w:sz w:val="16"/>
    </w:rPr>
  </w:style>
  <w:style w:type="paragraph" w:customStyle="1" w:styleId="pfSVKadress">
    <w:name w:val="_pf_SVKadress"/>
    <w:basedOn w:val="Styl12"/>
    <w:rsid w:val="00BB251F"/>
    <w:pPr>
      <w:spacing w:before="400"/>
      <w:jc w:val="left"/>
    </w:pPr>
  </w:style>
  <w:style w:type="paragraph" w:customStyle="1" w:styleId="pfGBRadress">
    <w:name w:val="_pf_GBRadress"/>
    <w:basedOn w:val="Styl12"/>
    <w:rsid w:val="00BB251F"/>
    <w:pPr>
      <w:spacing w:before="100"/>
      <w:jc w:val="left"/>
    </w:pPr>
  </w:style>
  <w:style w:type="paragraph" w:customStyle="1" w:styleId="pfXXXnadpis">
    <w:name w:val="_pf_X.X.X_nadpis"/>
    <w:basedOn w:val="Styl12"/>
    <w:rsid w:val="00BB251F"/>
    <w:pPr>
      <w:keepNext/>
      <w:spacing w:before="200"/>
      <w:jc w:val="left"/>
    </w:pPr>
    <w:rPr>
      <w:b/>
    </w:rPr>
  </w:style>
  <w:style w:type="paragraph" w:customStyle="1" w:styleId="pfXXXXnadpis">
    <w:name w:val="_pf_X.X.X.X_nadpis"/>
    <w:basedOn w:val="Styl12"/>
    <w:rsid w:val="00BB251F"/>
    <w:pPr>
      <w:keepNext/>
      <w:spacing w:before="100"/>
      <w:jc w:val="left"/>
    </w:pPr>
    <w:rPr>
      <w:b/>
    </w:rPr>
  </w:style>
  <w:style w:type="paragraph" w:customStyle="1" w:styleId="pftabulka0">
    <w:name w:val="_pf_tabulka"/>
    <w:basedOn w:val="Styl12"/>
    <w:rsid w:val="00BB251F"/>
    <w:pPr>
      <w:spacing w:before="200"/>
    </w:pPr>
    <w:rPr>
      <w:b/>
    </w:rPr>
  </w:style>
  <w:style w:type="paragraph" w:customStyle="1" w:styleId="pfobrazok">
    <w:name w:val="_pf_obrazok"/>
    <w:basedOn w:val="Styl12"/>
    <w:rsid w:val="00BB251F"/>
    <w:pPr>
      <w:spacing w:before="200"/>
    </w:pPr>
    <w:rPr>
      <w:b/>
    </w:rPr>
  </w:style>
  <w:style w:type="paragraph" w:customStyle="1" w:styleId="pfObrazok0">
    <w:name w:val="pfObrazok"/>
    <w:basedOn w:val="pfobrazok"/>
    <w:rsid w:val="00BB251F"/>
    <w:rPr>
      <w:noProof/>
    </w:rPr>
  </w:style>
  <w:style w:type="paragraph" w:customStyle="1" w:styleId="pftextkurziva">
    <w:name w:val="pf_text_kurziva"/>
    <w:basedOn w:val="pftext"/>
    <w:rsid w:val="00BB251F"/>
    <w:rPr>
      <w:i/>
    </w:rPr>
  </w:style>
  <w:style w:type="paragraph" w:styleId="Textpoznmkypodiarou">
    <w:name w:val="footnote text"/>
    <w:basedOn w:val="Normlny"/>
    <w:link w:val="TextpoznmkypodiarouChar"/>
    <w:semiHidden/>
    <w:rsid w:val="00BB251F"/>
    <w:pPr>
      <w:spacing w:before="100" w:after="0" w:line="240" w:lineRule="auto"/>
    </w:pPr>
    <w:rPr>
      <w:rFonts w:ascii="Arial" w:eastAsia="Times New Roman" w:hAnsi="Arial" w:cs="Times New Roman"/>
      <w:sz w:val="16"/>
      <w:szCs w:val="20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B251F"/>
    <w:rPr>
      <w:rFonts w:ascii="Arial" w:eastAsia="Times New Roman" w:hAnsi="Arial" w:cs="Times New Roman"/>
      <w:sz w:val="16"/>
      <w:szCs w:val="20"/>
      <w:lang w:val="sk-SK" w:eastAsia="cs-CZ"/>
    </w:rPr>
  </w:style>
  <w:style w:type="character" w:styleId="Odkaznapoznmkupodiarou">
    <w:name w:val="footnote reference"/>
    <w:basedOn w:val="Predvolenpsmoodseku"/>
    <w:semiHidden/>
    <w:rsid w:val="00BB251F"/>
    <w:rPr>
      <w:rFonts w:ascii="Arial" w:hAnsi="Arial"/>
      <w:vertAlign w:val="superscript"/>
    </w:rPr>
  </w:style>
  <w:style w:type="paragraph" w:customStyle="1" w:styleId="kurziv">
    <w:name w:val="kurziv"/>
    <w:basedOn w:val="pftext"/>
    <w:rsid w:val="00BB251F"/>
    <w:pPr>
      <w:spacing w:before="200"/>
    </w:pPr>
  </w:style>
  <w:style w:type="paragraph" w:customStyle="1" w:styleId="Styl16">
    <w:name w:val="Styl16"/>
    <w:basedOn w:val="Font"/>
    <w:rsid w:val="00BB251F"/>
    <w:pPr>
      <w:spacing w:after="240"/>
      <w:jc w:val="center"/>
    </w:pPr>
    <w:rPr>
      <w:b/>
    </w:rPr>
  </w:style>
  <w:style w:type="paragraph" w:customStyle="1" w:styleId="Font">
    <w:name w:val="Font"/>
    <w:rsid w:val="00BB251F"/>
    <w:pPr>
      <w:spacing w:after="0" w:line="240" w:lineRule="auto"/>
    </w:pPr>
    <w:rPr>
      <w:rFonts w:ascii="Times New Roman" w:eastAsia="Times New Roman" w:hAnsi="Times New Roman" w:cs="Times New Roman"/>
      <w:szCs w:val="20"/>
      <w:lang w:val="sk-SK" w:eastAsia="sk-SK"/>
    </w:rPr>
  </w:style>
  <w:style w:type="paragraph" w:customStyle="1" w:styleId="NadpisKapitolyPF">
    <w:name w:val="NadpisKapitolyPF"/>
    <w:basedOn w:val="Normlny"/>
    <w:rsid w:val="00BB251F"/>
    <w:pPr>
      <w:keepNext/>
      <w:tabs>
        <w:tab w:val="left" w:pos="709"/>
      </w:tabs>
      <w:spacing w:before="660" w:after="12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cs-CZ" w:eastAsia="sk-SK"/>
    </w:rPr>
  </w:style>
  <w:style w:type="paragraph" w:customStyle="1" w:styleId="PETIT">
    <w:name w:val="PETIT"/>
    <w:basedOn w:val="Normlny"/>
    <w:rsid w:val="00BB251F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noProof/>
      <w:snapToGrid w:val="0"/>
      <w:sz w:val="18"/>
      <w:szCs w:val="20"/>
      <w:lang w:val="sk-SK" w:eastAsia="sk-SK"/>
    </w:rPr>
  </w:style>
  <w:style w:type="paragraph" w:customStyle="1" w:styleId="Nadpis1pf">
    <w:name w:val="Nadpis1pf"/>
    <w:basedOn w:val="Normlny"/>
    <w:rsid w:val="00BB251F"/>
    <w:pPr>
      <w:keepNext/>
      <w:tabs>
        <w:tab w:val="left" w:pos="709"/>
      </w:tabs>
      <w:spacing w:before="440" w:after="120" w:line="240" w:lineRule="auto"/>
    </w:pPr>
    <w:rPr>
      <w:rFonts w:ascii="Times New Roman" w:eastAsia="Times New Roman" w:hAnsi="Times New Roman" w:cs="Times New Roman"/>
      <w:b/>
      <w:snapToGrid w:val="0"/>
      <w:szCs w:val="20"/>
      <w:lang w:val="cs-CZ" w:eastAsia="sk-SK"/>
    </w:rPr>
  </w:style>
  <w:style w:type="paragraph" w:customStyle="1" w:styleId="OdrazkyABCPRVY">
    <w:name w:val="OdrazkyABC_PRVY"/>
    <w:basedOn w:val="OdrazkyABC"/>
    <w:rsid w:val="00BB251F"/>
    <w:pPr>
      <w:spacing w:before="120"/>
    </w:pPr>
  </w:style>
  <w:style w:type="paragraph" w:customStyle="1" w:styleId="OdrazkyABC">
    <w:name w:val="OdrazkyABC"/>
    <w:basedOn w:val="OdrazkyPF"/>
    <w:rsid w:val="00BB251F"/>
  </w:style>
  <w:style w:type="paragraph" w:customStyle="1" w:styleId="OdrazkyPF">
    <w:name w:val="OdrazkyPF"/>
    <w:basedOn w:val="Normlny"/>
    <w:rsid w:val="00BB251F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BB251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paragraph" w:customStyle="1" w:styleId="Direktsk">
    <w:name w:val="Direktsk"/>
    <w:rsid w:val="00BB251F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Styl07">
    <w:name w:val="Styl07"/>
    <w:basedOn w:val="Font"/>
    <w:rsid w:val="00BB251F"/>
    <w:pPr>
      <w:spacing w:after="120"/>
      <w:jc w:val="both"/>
    </w:pPr>
    <w:rPr>
      <w:noProof/>
      <w:sz w:val="18"/>
    </w:rPr>
  </w:style>
  <w:style w:type="paragraph" w:customStyle="1" w:styleId="IEC">
    <w:name w:val="IEC"/>
    <w:rsid w:val="00BB251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Font1">
    <w:name w:val="Font1"/>
    <w:rsid w:val="00BB251F"/>
    <w:pPr>
      <w:widowControl w:val="0"/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customStyle="1" w:styleId="Direkt">
    <w:name w:val="Direkt"/>
    <w:rsid w:val="00BB251F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TABFIGfootnote">
    <w:name w:val="TAB_FIG_footnote"/>
    <w:basedOn w:val="Textpoznmkypodiarou"/>
    <w:rsid w:val="00BB251F"/>
    <w:pPr>
      <w:tabs>
        <w:tab w:val="left" w:pos="284"/>
      </w:tabs>
      <w:spacing w:before="0" w:after="100"/>
      <w:ind w:left="284" w:hanging="284"/>
      <w:jc w:val="both"/>
    </w:pPr>
    <w:rPr>
      <w:rFonts w:cs="Arial"/>
      <w:spacing w:val="8"/>
      <w:szCs w:val="16"/>
      <w:lang w:val="en-GB" w:eastAsia="zh-CN"/>
    </w:rPr>
  </w:style>
  <w:style w:type="character" w:styleId="Hypertextovprepojenie">
    <w:name w:val="Hyperlink"/>
    <w:basedOn w:val="Predvolenpsmoodseku"/>
    <w:rsid w:val="00BB251F"/>
    <w:rPr>
      <w:color w:val="0000FF"/>
      <w:u w:val="none"/>
    </w:rPr>
  </w:style>
  <w:style w:type="paragraph" w:customStyle="1" w:styleId="Normlny1">
    <w:name w:val="Normálny1"/>
    <w:basedOn w:val="Normlny"/>
    <w:link w:val="normalChar"/>
    <w:autoRedefine/>
    <w:rsid w:val="00BB251F"/>
    <w:pPr>
      <w:tabs>
        <w:tab w:val="right" w:pos="9356"/>
      </w:tabs>
      <w:spacing w:before="120" w:after="0" w:line="240" w:lineRule="auto"/>
      <w:jc w:val="both"/>
    </w:pPr>
    <w:rPr>
      <w:rFonts w:ascii="Arial" w:eastAsia="Calibri" w:hAnsi="Arial" w:cs="Times New Roman"/>
      <w:sz w:val="20"/>
      <w:szCs w:val="20"/>
      <w:lang w:val="sk-SK" w:eastAsia="sk-SK"/>
    </w:rPr>
  </w:style>
  <w:style w:type="character" w:customStyle="1" w:styleId="normalChar">
    <w:name w:val="normal Char"/>
    <w:basedOn w:val="Predvolenpsmoodseku"/>
    <w:link w:val="Normlny1"/>
    <w:rsid w:val="00BB251F"/>
    <w:rPr>
      <w:rFonts w:ascii="Arial" w:eastAsia="Calibri" w:hAnsi="Arial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semiHidden/>
    <w:rsid w:val="00BB251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B2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BB251F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B25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251F"/>
    <w:rPr>
      <w:rFonts w:ascii="Arial" w:eastAsia="Times New Roman" w:hAnsi="Arial" w:cs="Times New Roman"/>
      <w:b/>
      <w:bCs/>
      <w:sz w:val="20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91786A"/>
    <w:pPr>
      <w:ind w:left="720"/>
      <w:contextualSpacing/>
    </w:pPr>
  </w:style>
  <w:style w:type="paragraph" w:customStyle="1" w:styleId="Bezriadkovania2">
    <w:name w:val="Bez riadkovania2"/>
    <w:rsid w:val="00341D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341D32"/>
    <w:pPr>
      <w:spacing w:after="0" w:line="240" w:lineRule="auto"/>
    </w:pPr>
  </w:style>
  <w:style w:type="paragraph" w:customStyle="1" w:styleId="Default">
    <w:name w:val="Default"/>
    <w:rsid w:val="00706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customStyle="1" w:styleId="Text">
    <w:name w:val="Text"/>
    <w:basedOn w:val="Normlny"/>
    <w:rsid w:val="003537A7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EF41EF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EF41EF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EF41EF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EF41EF"/>
  </w:style>
  <w:style w:type="paragraph" w:customStyle="1" w:styleId="Odsekzoznamu1">
    <w:name w:val="Odsek zoznamu1"/>
    <w:basedOn w:val="Normlny"/>
    <w:rsid w:val="00EF41EF"/>
    <w:pPr>
      <w:ind w:left="720"/>
      <w:contextualSpacing/>
    </w:pPr>
    <w:rPr>
      <w:rFonts w:ascii="Calibri" w:eastAsia="Times New Roman" w:hAnsi="Calibri" w:cs="Times New Roman"/>
      <w:lang w:val="sk-SK" w:eastAsia="en-US"/>
    </w:rPr>
  </w:style>
  <w:style w:type="paragraph" w:customStyle="1" w:styleId="Odsek">
    <w:name w:val="Odsek"/>
    <w:rsid w:val="00EF41EF"/>
    <w:pPr>
      <w:tabs>
        <w:tab w:val="left" w:pos="1134"/>
      </w:tabs>
      <w:spacing w:before="80" w:after="0" w:line="240" w:lineRule="auto"/>
      <w:ind w:left="681" w:hanging="227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111">
    <w:name w:val="1.1.1"/>
    <w:rsid w:val="00EF41EF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Poznamka">
    <w:name w:val="Poznamka"/>
    <w:basedOn w:val="Normlny"/>
    <w:autoRedefine/>
    <w:rsid w:val="00EF41EF"/>
    <w:pPr>
      <w:spacing w:after="0" w:line="240" w:lineRule="auto"/>
      <w:jc w:val="both"/>
    </w:pPr>
    <w:rPr>
      <w:rFonts w:ascii="Arial" w:eastAsia="Times New Roman" w:hAnsi="Arial" w:cs="Arial"/>
      <w:snapToGrid w:val="0"/>
      <w:spacing w:val="-4"/>
      <w:sz w:val="20"/>
      <w:lang w:val="sk-SK" w:eastAsia="sk-SK"/>
    </w:rPr>
  </w:style>
  <w:style w:type="paragraph" w:customStyle="1" w:styleId="Pododsek">
    <w:name w:val="Pododsek"/>
    <w:basedOn w:val="Odsek"/>
    <w:rsid w:val="00EF41EF"/>
    <w:pPr>
      <w:spacing w:before="60"/>
      <w:ind w:left="907"/>
    </w:pPr>
    <w:rPr>
      <w:snapToGrid w:val="0"/>
    </w:rPr>
  </w:style>
  <w:style w:type="paragraph" w:styleId="Obyajntext">
    <w:name w:val="Plain Text"/>
    <w:basedOn w:val="Normlny"/>
    <w:link w:val="ObyajntextChar"/>
    <w:uiPriority w:val="99"/>
    <w:rsid w:val="00EF41EF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41EF"/>
    <w:rPr>
      <w:rFonts w:ascii="Courier New" w:eastAsia="Times New Roman" w:hAnsi="Courier New" w:cs="Times New Roman"/>
      <w:sz w:val="20"/>
      <w:szCs w:val="20"/>
      <w:lang w:val="en-GB" w:eastAsia="sk-SK"/>
    </w:rPr>
  </w:style>
  <w:style w:type="paragraph" w:customStyle="1" w:styleId="Odsekzoznamu2">
    <w:name w:val="Odsek zoznamu2"/>
    <w:basedOn w:val="Normlny"/>
    <w:rsid w:val="00EF41EF"/>
    <w:pPr>
      <w:ind w:left="720"/>
      <w:contextualSpacing/>
    </w:pPr>
    <w:rPr>
      <w:rFonts w:ascii="Calibri" w:eastAsia="Times New Roman" w:hAnsi="Calibri" w:cs="Times New Roman"/>
      <w:lang w:val="sk-SK" w:eastAsia="en-US"/>
    </w:rPr>
  </w:style>
  <w:style w:type="character" w:styleId="Siln">
    <w:name w:val="Strong"/>
    <w:basedOn w:val="Predvolenpsmoodseku"/>
    <w:uiPriority w:val="22"/>
    <w:qFormat/>
    <w:rsid w:val="00EF41EF"/>
    <w:rPr>
      <w:b/>
      <w:bCs/>
    </w:rPr>
  </w:style>
  <w:style w:type="paragraph" w:customStyle="1" w:styleId="11">
    <w:name w:val="1.1"/>
    <w:rsid w:val="00EF41EF"/>
    <w:pPr>
      <w:spacing w:before="320"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val="sk-SK" w:eastAsia="sk-SK"/>
    </w:rPr>
  </w:style>
  <w:style w:type="character" w:customStyle="1" w:styleId="highlight">
    <w:name w:val="highlight"/>
    <w:basedOn w:val="Predvolenpsmoodseku"/>
    <w:rsid w:val="00EF41EF"/>
  </w:style>
  <w:style w:type="paragraph" w:customStyle="1" w:styleId="textods">
    <w:name w:val="text ods"/>
    <w:basedOn w:val="Normlny"/>
    <w:rsid w:val="00EF41EF"/>
    <w:pPr>
      <w:tabs>
        <w:tab w:val="left" w:pos="567"/>
      </w:tabs>
      <w:overflowPunct w:val="0"/>
      <w:spacing w:before="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sk-SK" w:eastAsia="ar-SA"/>
    </w:rPr>
  </w:style>
  <w:style w:type="paragraph" w:customStyle="1" w:styleId="Obsah">
    <w:name w:val="Obsah"/>
    <w:basedOn w:val="Normlny"/>
    <w:rsid w:val="00EF41EF"/>
    <w:pPr>
      <w:tabs>
        <w:tab w:val="left" w:pos="567"/>
        <w:tab w:val="left" w:pos="964"/>
        <w:tab w:val="left" w:leader="dot" w:pos="8789"/>
        <w:tab w:val="right" w:pos="9356"/>
      </w:tabs>
      <w:spacing w:before="120" w:after="0" w:line="240" w:lineRule="auto"/>
    </w:pPr>
    <w:rPr>
      <w:rFonts w:ascii="Arial" w:eastAsia="Times New Roman" w:hAnsi="Arial" w:cs="Times New Roman"/>
      <w:sz w:val="18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E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0">
    <w:name w:val="b0"/>
    <w:basedOn w:val="Predvolenpsmoodseku"/>
    <w:rsid w:val="00EF41EF"/>
  </w:style>
  <w:style w:type="character" w:customStyle="1" w:styleId="t">
    <w:name w:val="t"/>
    <w:basedOn w:val="Predvolenpsmoodseku"/>
    <w:rsid w:val="00EF41EF"/>
  </w:style>
  <w:style w:type="character" w:customStyle="1" w:styleId="i">
    <w:name w:val="i"/>
    <w:basedOn w:val="Predvolenpsmoodseku"/>
    <w:rsid w:val="00EF41EF"/>
  </w:style>
  <w:style w:type="paragraph" w:styleId="Zarkazkladnhotextu">
    <w:name w:val="Body Text Indent"/>
    <w:basedOn w:val="Normlny"/>
    <w:link w:val="ZarkazkladnhotextuChar"/>
    <w:unhideWhenUsed/>
    <w:rsid w:val="00EF41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F41E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nhideWhenUsed/>
    <w:rsid w:val="00EF41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EF41EF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customStyle="1" w:styleId="StylNadpis2nenTun">
    <w:name w:val="Styl Nadpis 2 + není Tučné"/>
    <w:basedOn w:val="Nadpis2"/>
    <w:rsid w:val="00EF41EF"/>
    <w:pPr>
      <w:spacing w:after="0"/>
    </w:pPr>
    <w:rPr>
      <w:rFonts w:cs="Times New Roman"/>
      <w:bCs w:val="0"/>
      <w:i w:val="0"/>
      <w:iCs w:val="0"/>
      <w:sz w:val="20"/>
      <w:szCs w:val="20"/>
      <w:lang w:eastAsia="sk-SK"/>
    </w:rPr>
  </w:style>
  <w:style w:type="paragraph" w:customStyle="1" w:styleId="odsek0">
    <w:name w:val="odsek"/>
    <w:basedOn w:val="Zarkazkladnhotextu"/>
    <w:rsid w:val="00EF41EF"/>
    <w:pPr>
      <w:spacing w:before="80" w:after="0"/>
      <w:ind w:left="794" w:hanging="227"/>
      <w:jc w:val="both"/>
    </w:pPr>
    <w:rPr>
      <w:rFonts w:ascii="Arial" w:hAnsi="Arial" w:cs="Arial"/>
      <w:sz w:val="20"/>
      <w:szCs w:val="20"/>
    </w:rPr>
  </w:style>
  <w:style w:type="paragraph" w:customStyle="1" w:styleId="TextNormlny">
    <w:name w:val="Text Normálny"/>
    <w:basedOn w:val="Normlny"/>
    <w:rsid w:val="00EF41EF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sk-SK" w:eastAsia="sk-SK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EF41EF"/>
    <w:pPr>
      <w:keepLines/>
      <w:spacing w:after="0" w:line="276" w:lineRule="auto"/>
      <w:jc w:val="left"/>
      <w:outlineLvl w:val="9"/>
    </w:pPr>
    <w:rPr>
      <w:rFonts w:ascii="Cambria" w:hAnsi="Cambria" w:cs="DokChampa"/>
      <w:bCs/>
      <w:snapToGrid/>
      <w:color w:val="365F91"/>
      <w:sz w:val="28"/>
      <w:szCs w:val="28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EF41E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F41E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EF41E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PouitHypertextovPrepojenie1">
    <w:name w:val="PoužitéHypertextovéPrepojenie1"/>
    <w:basedOn w:val="Predvolenpsmoodseku"/>
    <w:uiPriority w:val="99"/>
    <w:semiHidden/>
    <w:unhideWhenUsed/>
    <w:rsid w:val="00EF41EF"/>
    <w:rPr>
      <w:color w:val="800080"/>
      <w:u w:val="single"/>
    </w:rPr>
  </w:style>
  <w:style w:type="paragraph" w:styleId="Bezriadkovania">
    <w:name w:val="No Spacing"/>
    <w:link w:val="BezriadkovaniaChar"/>
    <w:uiPriority w:val="1"/>
    <w:qFormat/>
    <w:rsid w:val="00EF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nakypoznmkypodiarou">
    <w:name w:val="Znaky poznámky pod čiarou"/>
    <w:uiPriority w:val="99"/>
    <w:rsid w:val="00EF41EF"/>
    <w:rPr>
      <w:vertAlign w:val="superscript"/>
    </w:rPr>
  </w:style>
  <w:style w:type="character" w:customStyle="1" w:styleId="ra">
    <w:name w:val="ra"/>
    <w:basedOn w:val="Predvolenpsmoodseku"/>
    <w:rsid w:val="00EF41EF"/>
  </w:style>
  <w:style w:type="table" w:customStyle="1" w:styleId="Mriekatabuky1">
    <w:name w:val="Mriežka tabuľky1"/>
    <w:basedOn w:val="Normlnatabuka"/>
    <w:next w:val="Mriekatabuky"/>
    <w:uiPriority w:val="59"/>
    <w:rsid w:val="00EF41EF"/>
    <w:pPr>
      <w:spacing w:after="0" w:line="240" w:lineRule="auto"/>
    </w:pPr>
    <w:rPr>
      <w:rFonts w:eastAsia="Calibr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Change">
    <w:name w:val="ISO_Chang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character" w:customStyle="1" w:styleId="MTEquationSection">
    <w:name w:val="MTEquationSection"/>
    <w:rsid w:val="00EF41EF"/>
    <w:rPr>
      <w:vanish w:val="0"/>
      <w:color w:val="FF0000"/>
      <w:sz w:val="16"/>
    </w:rPr>
  </w:style>
  <w:style w:type="paragraph" w:customStyle="1" w:styleId="ISOClause">
    <w:name w:val="ISO_Claus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Paragraph">
    <w:name w:val="ISO_Paragraph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CommType">
    <w:name w:val="ISO_Comm_Typ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textnormy">
    <w:name w:val="text_normy"/>
    <w:basedOn w:val="Normlny"/>
    <w:rsid w:val="00E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formtext">
    <w:name w:val="formtext"/>
    <w:rsid w:val="00EF41EF"/>
  </w:style>
  <w:style w:type="character" w:customStyle="1" w:styleId="BezriadkovaniaChar">
    <w:name w:val="Bez riadkovania Char"/>
    <w:link w:val="Bezriadkovania"/>
    <w:uiPriority w:val="1"/>
    <w:rsid w:val="00EF41E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7Char">
    <w:name w:val="7 Char"/>
    <w:basedOn w:val="Predvolenpsmoodseku"/>
    <w:link w:val="7"/>
    <w:locked/>
    <w:rsid w:val="00EF41EF"/>
    <w:rPr>
      <w:rFonts w:ascii="Arial" w:eastAsia="Times New Roman" w:hAnsi="Arial" w:cs="Arial"/>
      <w:sz w:val="20"/>
      <w:szCs w:val="20"/>
      <w:lang w:val="en-GB" w:eastAsia="sk-SK"/>
    </w:rPr>
  </w:style>
  <w:style w:type="paragraph" w:customStyle="1" w:styleId="7">
    <w:name w:val="7"/>
    <w:basedOn w:val="Normlny"/>
    <w:link w:val="7Char"/>
    <w:qFormat/>
    <w:rsid w:val="00EF41EF"/>
    <w:pPr>
      <w:numPr>
        <w:numId w:val="3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41EF"/>
    <w:rPr>
      <w:color w:val="800080" w:themeColor="followedHyperlink"/>
      <w:u w:val="single"/>
    </w:rPr>
  </w:style>
  <w:style w:type="table" w:customStyle="1" w:styleId="Mriekatabuky2">
    <w:name w:val="Mriežka tabuľky2"/>
    <w:basedOn w:val="Normlnatabuka"/>
    <w:next w:val="Mriekatabuky"/>
    <w:uiPriority w:val="59"/>
    <w:rsid w:val="009E7CCA"/>
    <w:pPr>
      <w:spacing w:after="0" w:line="240" w:lineRule="auto"/>
    </w:pPr>
    <w:rPr>
      <w:rFonts w:ascii="Arial" w:eastAsia="Calibri" w:hAnsi="Arial" w:cs="Arial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9F2C75"/>
    <w:pPr>
      <w:spacing w:after="0" w:line="240" w:lineRule="auto"/>
    </w:pPr>
    <w:rPr>
      <w:rFonts w:ascii="Arial" w:eastAsia="Calibri" w:hAnsi="Arial" w:cs="Arial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7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IP_IRA_ÚNMS_SR_XX_2020_Metodický_postup_č._XXpôvSTN_09_2020_na_pripUNMS"/>
    <f:field ref="objsubject" par="" edit="true" text=""/>
    <f:field ref="objcreatedby" par="" text="Valo, Peter, Mgr."/>
    <f:field ref="objcreatedat" par="" text="7.12.2020 16:43:33"/>
    <f:field ref="objchangedby" par="" text="Valo, Peter, Mgr."/>
    <f:field ref="objmodifiedat" par="" text="7.12.2020 16:43:33"/>
    <f:field ref="doc_FSCFOLIO_1_1001_FieldDocumentNumber" par="" text=""/>
    <f:field ref="doc_FSCFOLIO_1_1001_FieldSubject" par="" text=""/>
    <f:field ref="FSCFOLIO_1_1001_FieldCurrentUser" par="" text="Ing. Henrieta Tölgyessyová"/>
    <f:field ref="CCAPRECONFIG_15_1001_Objektname" par="" text="PRIP_IRA_ÚNMS_SR_XX_2020_Metodický_postup_č._XXpôvSTN_09_2020_na_pripUNMS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328C6B-0D1E-45D1-95AF-C5C35A9E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Tolgyessyová Henrieta</dc:creator>
  <cp:lastModifiedBy>Marsová Eva</cp:lastModifiedBy>
  <cp:revision>2</cp:revision>
  <cp:lastPrinted>2021-02-15T08:20:00Z</cp:lastPrinted>
  <dcterms:created xsi:type="dcterms:W3CDTF">2021-04-19T12:47:00Z</dcterms:created>
  <dcterms:modified xsi:type="dcterms:W3CDTF">2021-04-19T12:47:00Z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701d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701 (OdTN Oddelenie technickej normalizácie)</vt:lpwstr>
  </property>
  <property fmtid="{D5CDD505-2E9C-101B-9397-08002B2CF9AE}" pid="63" name="FSC#SKMF@103.510:mf_aktuc_klapka">
    <vt:lpwstr>+421 2 57 485 320</vt:lpwstr>
  </property>
  <property fmtid="{D5CDD505-2E9C-101B-9397-08002B2CF9AE}" pid="64" name="FSC#SKMF@103.510:mf_aktuc_email">
    <vt:lpwstr>henrieta.tolgyessyova@normoff.gov.sk</vt:lpwstr>
  </property>
  <property fmtid="{D5CDD505-2E9C-101B-9397-08002B2CF9AE}" pid="65" name="FSC#SKMF@103.510:mf_aktuc">
    <vt:lpwstr>Ing. Henrieta Tölgyessyová</vt:lpwstr>
  </property>
  <property fmtid="{D5CDD505-2E9C-101B-9397-08002B2CF9AE}" pid="66" name="FSC#SKMF@103.510:mf_aktuc_zast">
    <vt:lpwstr>Ing. Henrieta Tölgyessyová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Peter Valo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7. 12. 2020, 16:43</vt:lpwstr>
  </property>
  <property fmtid="{D5CDD505-2E9C-101B-9397-08002B2CF9AE}" pid="120" name="FSC#SKEDITIONREG@103.510:curruserrolegroup">
    <vt:lpwstr>Útvar chémie a životného prostredia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 15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7. 12. 2020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7.12.2020, 16:43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Valo, Peter,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210 (Kancelária generálneho tajomníka služobného úradu)</vt:lpwstr>
  </property>
  <property fmtid="{D5CDD505-2E9C-101B-9397-08002B2CF9AE}" pid="396" name="FSC#COOELAK@1.1001:CreatedAt">
    <vt:lpwstr>07.12.2020</vt:lpwstr>
  </property>
  <property fmtid="{D5CDD505-2E9C-101B-9397-08002B2CF9AE}" pid="397" name="FSC#COOELAK@1.1001:OU">
    <vt:lpwstr>700 (OTN Odbor technickej normalizácie)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*COO.2203.104.2.2709704*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3</vt:lpwstr>
  </property>
  <property fmtid="{D5CDD505-2E9C-101B-9397-08002B2CF9AE}" pid="416" name="FSC#COOELAK@1.1001:CurrentUserEmail">
    <vt:lpwstr>henrieta.tolgyessyova@normoff.gov.sk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COO.2203.104.2.2709704</vt:lpwstr>
  </property>
  <property fmtid="{D5CDD505-2E9C-101B-9397-08002B2CF9AE}" pid="446" name="FSC#FSCFOLIO@1.1001:docpropproject">
    <vt:lpwstr/>
  </property>
  <property fmtid="{D5CDD505-2E9C-101B-9397-08002B2CF9AE}" pid="447" name="FSC#SKCONV@103.510:docname">
    <vt:lpwstr/>
  </property>
</Properties>
</file>